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C737" w14:textId="77777777" w:rsidR="000D7052" w:rsidRDefault="000D7052" w:rsidP="000D7052">
      <w:pPr>
        <w:spacing w:after="0" w:line="240" w:lineRule="auto"/>
        <w:ind w:left="1" w:right="288" w:hanging="3"/>
        <w:jc w:val="center"/>
        <w:rPr>
          <w:rFonts w:ascii="Times New Roman" w:hAnsi="Times New Roman" w:cs="Times New Roman"/>
          <w:b/>
          <w:sz w:val="28"/>
          <w:szCs w:val="20"/>
        </w:rPr>
      </w:pPr>
      <w:r w:rsidRPr="000D7052">
        <w:rPr>
          <w:rFonts w:ascii="Times New Roman" w:hAnsi="Times New Roman" w:cs="Times New Roman"/>
          <w:b/>
          <w:sz w:val="28"/>
          <w:szCs w:val="20"/>
        </w:rPr>
        <w:t>Manajemen Pelayanan Pasien COVID-19 di Ruang Isolasi Puskesmas Rawat Inap Kabupaten Tanggamus Tahun 2023</w:t>
      </w:r>
    </w:p>
    <w:p w14:paraId="76857027" w14:textId="77777777" w:rsidR="000D7052" w:rsidRPr="000D7052" w:rsidRDefault="000D7052" w:rsidP="000D7052">
      <w:pPr>
        <w:spacing w:after="0" w:line="240" w:lineRule="auto"/>
        <w:ind w:left="1" w:right="288" w:hanging="3"/>
        <w:jc w:val="center"/>
        <w:rPr>
          <w:rFonts w:ascii="Times New Roman" w:hAnsi="Times New Roman" w:cs="Times New Roman"/>
          <w:b/>
          <w:sz w:val="28"/>
          <w:szCs w:val="20"/>
        </w:rPr>
      </w:pPr>
    </w:p>
    <w:p w14:paraId="61B52A76" w14:textId="77777777" w:rsidR="006A1281" w:rsidRPr="00625E28" w:rsidRDefault="006A1281" w:rsidP="006A1281">
      <w:pPr>
        <w:spacing w:after="0" w:line="240" w:lineRule="auto"/>
        <w:ind w:left="0" w:hanging="2"/>
        <w:jc w:val="center"/>
        <w:rPr>
          <w:rFonts w:ascii="Times New Roman" w:eastAsia="Times New Roman" w:hAnsi="Times New Roman" w:cs="Times New Roman"/>
          <w:sz w:val="24"/>
          <w:szCs w:val="24"/>
        </w:rPr>
      </w:pPr>
    </w:p>
    <w:p w14:paraId="7E2AD7AA" w14:textId="77777777" w:rsidR="006A1281" w:rsidRPr="004E5F0D" w:rsidRDefault="006A1281" w:rsidP="006A1281">
      <w:pPr>
        <w:pStyle w:val="BAB"/>
        <w:spacing w:line="240" w:lineRule="auto"/>
        <w:ind w:hanging="2"/>
        <w:rPr>
          <w:szCs w:val="20"/>
          <w:vertAlign w:val="superscript"/>
          <w:lang w:val="en-US"/>
        </w:rPr>
      </w:pPr>
      <w:r w:rsidRPr="004E5F0D">
        <w:rPr>
          <w:szCs w:val="20"/>
        </w:rPr>
        <w:t>Ferry Widiatmoko</w:t>
      </w:r>
      <w:r>
        <w:rPr>
          <w:szCs w:val="20"/>
          <w:vertAlign w:val="superscript"/>
          <w:lang w:val="en-US"/>
        </w:rPr>
        <w:t>a</w:t>
      </w:r>
      <w:r>
        <w:rPr>
          <w:szCs w:val="20"/>
          <w:lang w:val="en-US"/>
        </w:rPr>
        <w:t>,</w:t>
      </w:r>
      <w:r w:rsidRPr="004E5F0D">
        <w:rPr>
          <w:szCs w:val="20"/>
        </w:rPr>
        <w:t xml:space="preserve"> Lolita Sary</w:t>
      </w:r>
      <w:r>
        <w:rPr>
          <w:szCs w:val="20"/>
          <w:vertAlign w:val="superscript"/>
          <w:lang w:val="en-US"/>
        </w:rPr>
        <w:t>a</w:t>
      </w:r>
      <w:r>
        <w:rPr>
          <w:szCs w:val="20"/>
          <w:lang w:val="en-US"/>
        </w:rPr>
        <w:t>,</w:t>
      </w:r>
      <w:r w:rsidRPr="004E5F0D">
        <w:rPr>
          <w:szCs w:val="20"/>
          <w:vertAlign w:val="superscript"/>
        </w:rPr>
        <w:t xml:space="preserve"> </w:t>
      </w:r>
      <w:r w:rsidRPr="004E5F0D">
        <w:rPr>
          <w:szCs w:val="20"/>
        </w:rPr>
        <w:t>Nurul Aryastuti</w:t>
      </w:r>
      <w:r>
        <w:rPr>
          <w:szCs w:val="20"/>
          <w:vertAlign w:val="superscript"/>
          <w:lang w:val="en-US"/>
        </w:rPr>
        <w:t>a</w:t>
      </w:r>
    </w:p>
    <w:p w14:paraId="4CA09D0D" w14:textId="77777777" w:rsidR="006A1281" w:rsidRPr="00625E28" w:rsidRDefault="006A1281" w:rsidP="006A12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lang w:val="en-US"/>
        </w:rPr>
      </w:pPr>
    </w:p>
    <w:p w14:paraId="48B5E526" w14:textId="77777777" w:rsidR="006A1281" w:rsidRDefault="006A1281" w:rsidP="006A128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sidRPr="00625E28">
        <w:rPr>
          <w:rFonts w:ascii="Times New Roman" w:eastAsia="Times New Roman" w:hAnsi="Times New Roman" w:cs="Times New Roman"/>
          <w:color w:val="000000"/>
          <w:vertAlign w:val="superscript"/>
          <w:lang w:val="en-US"/>
        </w:rPr>
        <w:t xml:space="preserve">a </w:t>
      </w:r>
      <w:r w:rsidRPr="00625E28">
        <w:rPr>
          <w:rFonts w:ascii="Times New Roman" w:eastAsia="Times New Roman" w:hAnsi="Times New Roman" w:cs="Times New Roman"/>
          <w:color w:val="000000"/>
          <w:lang w:val="en-US"/>
        </w:rPr>
        <w:t xml:space="preserve">Universitas </w:t>
      </w:r>
      <w:proofErr w:type="spellStart"/>
      <w:r w:rsidRPr="00625E28">
        <w:rPr>
          <w:rFonts w:ascii="Times New Roman" w:eastAsia="Times New Roman" w:hAnsi="Times New Roman" w:cs="Times New Roman"/>
          <w:color w:val="000000"/>
          <w:lang w:val="en-US"/>
        </w:rPr>
        <w:t>Malahayati</w:t>
      </w:r>
      <w:proofErr w:type="spellEnd"/>
      <w:r w:rsidRPr="00625E28">
        <w:rPr>
          <w:rFonts w:ascii="Times New Roman" w:eastAsia="Times New Roman" w:hAnsi="Times New Roman" w:cs="Times New Roman"/>
          <w:color w:val="000000"/>
          <w:lang w:val="en-US"/>
        </w:rPr>
        <w:t xml:space="preserve"> Bandar Lampung</w:t>
      </w:r>
    </w:p>
    <w:p w14:paraId="0524AC17" w14:textId="77777777" w:rsidR="006A1281" w:rsidRPr="00625E28" w:rsidRDefault="006A1281" w:rsidP="006A128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p>
    <w:p w14:paraId="6AEA9431" w14:textId="77777777" w:rsidR="006A1281" w:rsidRPr="00625E28" w:rsidRDefault="006A1281" w:rsidP="006A1281">
      <w:pPr>
        <w:spacing w:after="0" w:line="240" w:lineRule="auto"/>
        <w:ind w:left="0" w:hanging="2"/>
        <w:jc w:val="center"/>
        <w:rPr>
          <w:rFonts w:ascii="Times New Roman" w:eastAsia="Times New Roman" w:hAnsi="Times New Roman" w:cs="Times New Roman"/>
        </w:rPr>
      </w:pPr>
    </w:p>
    <w:p w14:paraId="44441197" w14:textId="77777777" w:rsidR="006A1281" w:rsidRPr="004E5F0D" w:rsidRDefault="006A1281" w:rsidP="006A1281">
      <w:pPr>
        <w:pStyle w:val="BAB"/>
        <w:spacing w:line="240" w:lineRule="auto"/>
        <w:ind w:hanging="2"/>
        <w:rPr>
          <w:b w:val="0"/>
          <w:sz w:val="18"/>
          <w:szCs w:val="20"/>
          <w:lang w:val="en-US"/>
        </w:rPr>
      </w:pPr>
      <w:r w:rsidRPr="00625E28">
        <w:rPr>
          <w:rFonts w:eastAsia="Times New Roman"/>
        </w:rPr>
        <w:t xml:space="preserve">Email korespondensi: </w:t>
      </w:r>
      <w:r w:rsidR="00000000">
        <w:fldChar w:fldCharType="begin"/>
      </w:r>
      <w:r w:rsidR="00000000">
        <w:instrText>HYPERLINK "mailto:ferrywidiatmoko11@gmail.com"</w:instrText>
      </w:r>
      <w:r w:rsidR="00000000">
        <w:fldChar w:fldCharType="separate"/>
      </w:r>
      <w:r w:rsidRPr="008F0443">
        <w:rPr>
          <w:rStyle w:val="Hyperlink"/>
          <w:b w:val="0"/>
          <w:sz w:val="22"/>
          <w:szCs w:val="24"/>
          <w:shd w:val="clear" w:color="auto" w:fill="FFFFFF"/>
        </w:rPr>
        <w:t>ferrywidiatmoko11@gmail.com</w:t>
      </w:r>
      <w:r w:rsidR="00000000">
        <w:rPr>
          <w:rStyle w:val="Hyperlink"/>
          <w:b w:val="0"/>
          <w:sz w:val="22"/>
          <w:szCs w:val="24"/>
          <w:shd w:val="clear" w:color="auto" w:fill="FFFFFF"/>
        </w:rPr>
        <w:fldChar w:fldCharType="end"/>
      </w:r>
    </w:p>
    <w:p w14:paraId="782C8CF0" w14:textId="77777777" w:rsidR="00C80D77" w:rsidRPr="00625E28" w:rsidRDefault="00C80D77" w:rsidP="00C80D77">
      <w:pPr>
        <w:spacing w:after="0" w:line="240" w:lineRule="auto"/>
        <w:ind w:left="0" w:hanging="2"/>
        <w:jc w:val="center"/>
        <w:rPr>
          <w:rFonts w:ascii="Times New Roman" w:eastAsia="Times New Roman" w:hAnsi="Times New Roman" w:cs="Times New Roman"/>
          <w:sz w:val="24"/>
          <w:szCs w:val="24"/>
        </w:rPr>
      </w:pPr>
    </w:p>
    <w:p w14:paraId="7E663ECC" w14:textId="77777777" w:rsidR="00C80D77" w:rsidRPr="00625E28" w:rsidRDefault="00C80D77" w:rsidP="00C80D77">
      <w:pPr>
        <w:pStyle w:val="Heading1"/>
        <w:ind w:left="0" w:hanging="2"/>
        <w:jc w:val="center"/>
        <w:rPr>
          <w:rFonts w:ascii="Times New Roman" w:hAnsi="Times New Roman"/>
          <w:sz w:val="22"/>
          <w:szCs w:val="22"/>
        </w:rPr>
      </w:pPr>
      <w:r w:rsidRPr="00625E28">
        <w:rPr>
          <w:rFonts w:ascii="Times New Roman" w:hAnsi="Times New Roman"/>
          <w:i/>
          <w:sz w:val="22"/>
          <w:szCs w:val="22"/>
        </w:rPr>
        <w:t>Abstract</w:t>
      </w:r>
    </w:p>
    <w:p w14:paraId="33840249" w14:textId="77777777" w:rsidR="00C80D77" w:rsidRPr="000D7052" w:rsidRDefault="000D7052" w:rsidP="000D7052">
      <w:pPr>
        <w:pStyle w:val="NormalWeb"/>
        <w:spacing w:before="0" w:beforeAutospacing="0" w:after="0" w:afterAutospacing="0"/>
        <w:ind w:hanging="2"/>
        <w:jc w:val="both"/>
        <w:rPr>
          <w:i/>
          <w:sz w:val="22"/>
          <w:szCs w:val="20"/>
        </w:rPr>
      </w:pPr>
      <w:r w:rsidRPr="000D7052">
        <w:rPr>
          <w:i/>
          <w:sz w:val="22"/>
          <w:szCs w:val="20"/>
        </w:rPr>
        <w:t xml:space="preserve">The COVID-19 pandemic shows cases increase and </w:t>
      </w:r>
      <w:r w:rsidRPr="000D7052">
        <w:rPr>
          <w:i/>
          <w:sz w:val="22"/>
          <w:szCs w:val="20"/>
          <w:lang w:val="id-ID"/>
        </w:rPr>
        <w:t xml:space="preserve">its </w:t>
      </w:r>
      <w:r w:rsidRPr="000D7052">
        <w:rPr>
          <w:i/>
          <w:sz w:val="22"/>
          <w:szCs w:val="20"/>
        </w:rPr>
        <w:t xml:space="preserve">demands a health service response. Air </w:t>
      </w:r>
      <w:proofErr w:type="spellStart"/>
      <w:r w:rsidRPr="000D7052">
        <w:rPr>
          <w:i/>
          <w:sz w:val="22"/>
          <w:szCs w:val="20"/>
        </w:rPr>
        <w:t>Naningan</w:t>
      </w:r>
      <w:proofErr w:type="spellEnd"/>
      <w:r w:rsidRPr="000D7052">
        <w:rPr>
          <w:i/>
          <w:sz w:val="22"/>
          <w:szCs w:val="20"/>
        </w:rPr>
        <w:t xml:space="preserve"> Health Centre is the largest health centre treating COVID-19 patients, namely 6 people, and </w:t>
      </w:r>
      <w:proofErr w:type="spellStart"/>
      <w:r w:rsidRPr="000D7052">
        <w:rPr>
          <w:i/>
          <w:sz w:val="22"/>
          <w:szCs w:val="20"/>
        </w:rPr>
        <w:t>Margoyoso</w:t>
      </w:r>
      <w:proofErr w:type="spellEnd"/>
      <w:r w:rsidRPr="000D7052">
        <w:rPr>
          <w:i/>
          <w:sz w:val="22"/>
          <w:szCs w:val="20"/>
        </w:rPr>
        <w:t xml:space="preserve"> Health Centre treats 3 patients. The implementation of services is still hampered by problems with medical personnel, limited equipment, vaccines, and room capacity. The research aims to describe the </w:t>
      </w:r>
      <w:r w:rsidRPr="000D7052">
        <w:rPr>
          <w:i/>
          <w:sz w:val="22"/>
          <w:szCs w:val="20"/>
          <w:lang w:val="id-ID"/>
        </w:rPr>
        <w:t xml:space="preserve">service </w:t>
      </w:r>
      <w:r w:rsidRPr="000D7052">
        <w:rPr>
          <w:i/>
          <w:sz w:val="22"/>
          <w:szCs w:val="20"/>
        </w:rPr>
        <w:t xml:space="preserve">management for COVID-19 patients in isolation rooms, which focuses on man, money, material, method, and </w:t>
      </w:r>
      <w:proofErr w:type="spellStart"/>
      <w:proofErr w:type="gramStart"/>
      <w:r w:rsidRPr="000D7052">
        <w:rPr>
          <w:i/>
          <w:sz w:val="22"/>
          <w:szCs w:val="20"/>
        </w:rPr>
        <w:t>machine.The</w:t>
      </w:r>
      <w:proofErr w:type="spellEnd"/>
      <w:proofErr w:type="gramEnd"/>
      <w:r w:rsidRPr="000D7052">
        <w:rPr>
          <w:i/>
          <w:sz w:val="22"/>
          <w:szCs w:val="20"/>
        </w:rPr>
        <w:t xml:space="preserve"> type of research is qualitative. Data collection techniques used in-depth interviews The sampling technique used was purposive, consisting of 1 key informant, namely the Head of the Health Services Division of the </w:t>
      </w:r>
      <w:proofErr w:type="spellStart"/>
      <w:r w:rsidRPr="000D7052">
        <w:rPr>
          <w:i/>
          <w:sz w:val="22"/>
          <w:szCs w:val="20"/>
        </w:rPr>
        <w:t>Tanggamus</w:t>
      </w:r>
      <w:proofErr w:type="spellEnd"/>
      <w:r w:rsidRPr="000D7052">
        <w:rPr>
          <w:i/>
          <w:sz w:val="22"/>
          <w:szCs w:val="20"/>
        </w:rPr>
        <w:t xml:space="preserve"> Health Service; 2 main informants, namely the Head of the UPTD of the </w:t>
      </w:r>
      <w:proofErr w:type="spellStart"/>
      <w:r w:rsidRPr="000D7052">
        <w:rPr>
          <w:i/>
          <w:sz w:val="22"/>
          <w:szCs w:val="20"/>
        </w:rPr>
        <w:t>Margoyoso</w:t>
      </w:r>
      <w:proofErr w:type="spellEnd"/>
      <w:r w:rsidRPr="000D7052">
        <w:rPr>
          <w:i/>
          <w:sz w:val="22"/>
          <w:szCs w:val="20"/>
        </w:rPr>
        <w:t xml:space="preserve"> and Air </w:t>
      </w:r>
      <w:proofErr w:type="spellStart"/>
      <w:r w:rsidRPr="000D7052">
        <w:rPr>
          <w:i/>
          <w:sz w:val="22"/>
          <w:szCs w:val="20"/>
        </w:rPr>
        <w:t>Naningan</w:t>
      </w:r>
      <w:proofErr w:type="spellEnd"/>
      <w:r w:rsidRPr="000D7052">
        <w:rPr>
          <w:i/>
          <w:sz w:val="22"/>
          <w:szCs w:val="20"/>
        </w:rPr>
        <w:t xml:space="preserve"> Health Centres; and 2 supporting informants, namely the person in charge of the isolation room at the two Community Health </w:t>
      </w:r>
      <w:proofErr w:type="spellStart"/>
      <w:r w:rsidRPr="000D7052">
        <w:rPr>
          <w:i/>
          <w:sz w:val="22"/>
          <w:szCs w:val="20"/>
        </w:rPr>
        <w:t>Centers</w:t>
      </w:r>
      <w:proofErr w:type="spellEnd"/>
      <w:r w:rsidRPr="000D7052">
        <w:rPr>
          <w:i/>
          <w:sz w:val="22"/>
          <w:szCs w:val="20"/>
        </w:rPr>
        <w:t xml:space="preserve">. Content analysis uses coding, category and </w:t>
      </w:r>
      <w:proofErr w:type="gramStart"/>
      <w:r w:rsidRPr="000D7052">
        <w:rPr>
          <w:i/>
          <w:sz w:val="22"/>
          <w:szCs w:val="20"/>
        </w:rPr>
        <w:t>theme.</w:t>
      </w:r>
      <w:r w:rsidRPr="000D7052">
        <w:rPr>
          <w:i/>
          <w:sz w:val="22"/>
          <w:szCs w:val="20"/>
          <w:lang w:val="id-ID"/>
        </w:rPr>
        <w:t>T</w:t>
      </w:r>
      <w:r w:rsidRPr="000D7052">
        <w:rPr>
          <w:i/>
          <w:sz w:val="22"/>
          <w:szCs w:val="20"/>
        </w:rPr>
        <w:t>he</w:t>
      </w:r>
      <w:proofErr w:type="gramEnd"/>
      <w:r w:rsidRPr="000D7052">
        <w:rPr>
          <w:i/>
          <w:sz w:val="22"/>
          <w:szCs w:val="20"/>
        </w:rPr>
        <w:t xml:space="preserve"> findings of study, the human aspect of the service for COVID-19 patients in isolation rooms necessitates the addition of additional human resources in order to reduce workload. In the money aspect, financing is available through assistance with tools and goods from the District Health Service, </w:t>
      </w:r>
      <w:proofErr w:type="spellStart"/>
      <w:r w:rsidRPr="000D7052">
        <w:rPr>
          <w:i/>
          <w:sz w:val="22"/>
          <w:szCs w:val="20"/>
        </w:rPr>
        <w:t>Puskesmas</w:t>
      </w:r>
      <w:proofErr w:type="spellEnd"/>
      <w:r w:rsidRPr="000D7052">
        <w:rPr>
          <w:i/>
          <w:sz w:val="22"/>
          <w:szCs w:val="20"/>
        </w:rPr>
        <w:t xml:space="preserve"> operational funds (BOK and JKN), and incentive funds. In terms of material aspects, the facilities are available, and the Ministry of Health's guidelines have become a reference for services. In the method aspect, standard operational procedures and the availability of tools and materials to protect health workers have been established. In terms of logistics machines, it is able to maximise the management of COVID-19 cases treated in isolation rooms. The government needs to create a policy for special training for health workers who serve COVID-19 patients in isolation rooms.</w:t>
      </w:r>
    </w:p>
    <w:p w14:paraId="6A586CD4" w14:textId="77777777" w:rsidR="000D7052" w:rsidRPr="00625E28" w:rsidRDefault="000D7052" w:rsidP="000D7052">
      <w:pPr>
        <w:spacing w:after="0" w:line="240" w:lineRule="auto"/>
        <w:ind w:left="0" w:hanging="2"/>
        <w:jc w:val="both"/>
        <w:rPr>
          <w:rFonts w:ascii="Times New Roman" w:eastAsia="Times New Roman" w:hAnsi="Times New Roman" w:cs="Times New Roman"/>
          <w:i/>
          <w:lang w:val="en-US"/>
        </w:rPr>
      </w:pPr>
    </w:p>
    <w:p w14:paraId="5D53F7B3" w14:textId="77777777" w:rsidR="000D7052" w:rsidRPr="000D7052" w:rsidRDefault="00C80D77" w:rsidP="000D7052">
      <w:pPr>
        <w:spacing w:line="240" w:lineRule="auto"/>
        <w:ind w:left="0" w:hanging="2"/>
        <w:rPr>
          <w:rFonts w:ascii="Times New Roman" w:hAnsi="Times New Roman" w:cs="Times New Roman"/>
          <w:i/>
          <w:szCs w:val="20"/>
        </w:rPr>
      </w:pPr>
      <w:r w:rsidRPr="00625E28">
        <w:rPr>
          <w:rFonts w:ascii="Times New Roman" w:eastAsia="Times New Roman" w:hAnsi="Times New Roman" w:cs="Times New Roman"/>
          <w:b/>
          <w:i/>
        </w:rPr>
        <w:t>Keywords</w:t>
      </w:r>
      <w:r w:rsidRPr="00625E28">
        <w:rPr>
          <w:rFonts w:ascii="Times New Roman" w:eastAsia="Times New Roman" w:hAnsi="Times New Roman" w:cs="Times New Roman"/>
          <w:i/>
        </w:rPr>
        <w:t xml:space="preserve">: </w:t>
      </w:r>
      <w:r w:rsidR="00A168A9">
        <w:rPr>
          <w:rFonts w:ascii="Times New Roman" w:eastAsia="Times New Roman" w:hAnsi="Times New Roman" w:cs="Times New Roman"/>
          <w:i/>
          <w:lang w:val="en-US"/>
        </w:rPr>
        <w:t xml:space="preserve">Covid-19, </w:t>
      </w:r>
      <w:r w:rsidR="000D7052" w:rsidRPr="000D7052">
        <w:rPr>
          <w:rFonts w:ascii="Times New Roman" w:hAnsi="Times New Roman" w:cs="Times New Roman"/>
          <w:i/>
          <w:szCs w:val="20"/>
        </w:rPr>
        <w:t>Management, Health Services,</w:t>
      </w:r>
    </w:p>
    <w:p w14:paraId="79528370" w14:textId="77777777" w:rsidR="00C80D77" w:rsidRPr="00625E28" w:rsidRDefault="00C80D77" w:rsidP="00C80D77">
      <w:pPr>
        <w:pStyle w:val="Heading1"/>
        <w:ind w:left="0" w:hanging="2"/>
        <w:jc w:val="center"/>
        <w:rPr>
          <w:rFonts w:ascii="Times New Roman" w:hAnsi="Times New Roman"/>
          <w:sz w:val="22"/>
          <w:szCs w:val="22"/>
        </w:rPr>
      </w:pPr>
      <w:r w:rsidRPr="00625E28">
        <w:rPr>
          <w:rFonts w:ascii="Times New Roman" w:hAnsi="Times New Roman"/>
          <w:sz w:val="22"/>
          <w:szCs w:val="22"/>
        </w:rPr>
        <w:t>Abstrak</w:t>
      </w:r>
    </w:p>
    <w:p w14:paraId="6D8951BA" w14:textId="77777777" w:rsidR="00C80D77" w:rsidRPr="00A055DB" w:rsidRDefault="00A055DB" w:rsidP="00C80D77">
      <w:pPr>
        <w:tabs>
          <w:tab w:val="left" w:pos="2127"/>
        </w:tabs>
        <w:spacing w:after="0" w:line="240" w:lineRule="auto"/>
        <w:ind w:left="0" w:hanging="2"/>
        <w:jc w:val="both"/>
        <w:rPr>
          <w:rFonts w:ascii="Times New Roman" w:hAnsi="Times New Roman" w:cs="Times New Roman"/>
          <w:szCs w:val="20"/>
          <w:lang w:val="sv-SE"/>
        </w:rPr>
      </w:pPr>
      <w:r w:rsidRPr="00A055DB">
        <w:rPr>
          <w:rFonts w:ascii="Times New Roman" w:hAnsi="Times New Roman" w:cs="Times New Roman"/>
          <w:szCs w:val="20"/>
        </w:rPr>
        <w:t xml:space="preserve">Pandemi COVID-19 menunjukkan kasus peningkatan dan menuntut respon layanan kesehatan. Puskesmas Air Naningan merupakan Puskesmas rawat inap terbanyak merawat pasien COVID-19 yaitu 6 orang dan Puskesmas Margoyoso merawat 3 orang pasien. Pelaksana pelayanan masih terhambat masalah tenaga medis, keterbatasan peralatan dan vaksin serta kapasitas ruangan. Penelitian bertujuan mendeskripsikan manajemen pelayanan pasien COVID-19 di ruang isolasi yang difokuskan pada unsur </w:t>
      </w:r>
      <w:r w:rsidRPr="00A055DB">
        <w:rPr>
          <w:rFonts w:ascii="Times New Roman" w:hAnsi="Times New Roman" w:cs="Times New Roman"/>
          <w:i/>
          <w:szCs w:val="20"/>
        </w:rPr>
        <w:t>man</w:t>
      </w:r>
      <w:r w:rsidRPr="00A055DB">
        <w:rPr>
          <w:rFonts w:ascii="Times New Roman" w:hAnsi="Times New Roman" w:cs="Times New Roman"/>
          <w:szCs w:val="20"/>
        </w:rPr>
        <w:t xml:space="preserve">, </w:t>
      </w:r>
      <w:r w:rsidRPr="00A055DB">
        <w:rPr>
          <w:rFonts w:ascii="Times New Roman" w:hAnsi="Times New Roman" w:cs="Times New Roman"/>
          <w:i/>
          <w:szCs w:val="20"/>
        </w:rPr>
        <w:t>money</w:t>
      </w:r>
      <w:r w:rsidRPr="00A055DB">
        <w:rPr>
          <w:rFonts w:ascii="Times New Roman" w:hAnsi="Times New Roman" w:cs="Times New Roman"/>
          <w:szCs w:val="20"/>
        </w:rPr>
        <w:t xml:space="preserve">, </w:t>
      </w:r>
      <w:r w:rsidRPr="00A055DB">
        <w:rPr>
          <w:rFonts w:ascii="Times New Roman" w:hAnsi="Times New Roman" w:cs="Times New Roman"/>
          <w:i/>
          <w:szCs w:val="20"/>
        </w:rPr>
        <w:t>material</w:t>
      </w:r>
      <w:r w:rsidRPr="00A055DB">
        <w:rPr>
          <w:rFonts w:ascii="Times New Roman" w:hAnsi="Times New Roman" w:cs="Times New Roman"/>
          <w:szCs w:val="20"/>
        </w:rPr>
        <w:t xml:space="preserve">, </w:t>
      </w:r>
      <w:r w:rsidRPr="00A055DB">
        <w:rPr>
          <w:rFonts w:ascii="Times New Roman" w:hAnsi="Times New Roman" w:cs="Times New Roman"/>
          <w:i/>
          <w:szCs w:val="20"/>
        </w:rPr>
        <w:t>method</w:t>
      </w:r>
      <w:r w:rsidRPr="00A055DB">
        <w:rPr>
          <w:rFonts w:ascii="Times New Roman" w:hAnsi="Times New Roman" w:cs="Times New Roman"/>
          <w:szCs w:val="20"/>
        </w:rPr>
        <w:t xml:space="preserve"> dan </w:t>
      </w:r>
      <w:r w:rsidRPr="00A055DB">
        <w:rPr>
          <w:rFonts w:ascii="Times New Roman" w:hAnsi="Times New Roman" w:cs="Times New Roman"/>
          <w:i/>
          <w:szCs w:val="20"/>
        </w:rPr>
        <w:t>machine</w:t>
      </w:r>
      <w:r w:rsidRPr="00A055DB">
        <w:rPr>
          <w:rFonts w:ascii="Times New Roman" w:hAnsi="Times New Roman" w:cs="Times New Roman"/>
          <w:szCs w:val="20"/>
        </w:rPr>
        <w:t xml:space="preserve">. </w:t>
      </w:r>
      <w:r w:rsidRPr="00A055DB">
        <w:rPr>
          <w:rFonts w:ascii="Times New Roman" w:hAnsi="Times New Roman" w:cs="Times New Roman"/>
          <w:color w:val="111111"/>
          <w:szCs w:val="20"/>
          <w:shd w:val="clear" w:color="auto" w:fill="FFFFFF"/>
        </w:rPr>
        <w:t xml:space="preserve">Jenis penelitian adalah kualitatif. Tehnik pengumpulan data menggunakan wawancara mendalam. Teknik sampling menggunakan </w:t>
      </w:r>
      <w:r w:rsidRPr="00A055DB">
        <w:rPr>
          <w:rFonts w:ascii="Times New Roman" w:hAnsi="Times New Roman" w:cs="Times New Roman"/>
          <w:i/>
          <w:color w:val="111111"/>
          <w:szCs w:val="20"/>
          <w:shd w:val="clear" w:color="auto" w:fill="FFFFFF"/>
        </w:rPr>
        <w:t>purpossive</w:t>
      </w:r>
      <w:r w:rsidRPr="00A055DB">
        <w:rPr>
          <w:rFonts w:ascii="Times New Roman" w:hAnsi="Times New Roman" w:cs="Times New Roman"/>
          <w:color w:val="111111"/>
          <w:szCs w:val="20"/>
          <w:shd w:val="clear" w:color="auto" w:fill="FFFFFF"/>
        </w:rPr>
        <w:t xml:space="preserve"> yang terdiri dari 1 orang informan kunci yaitu Kepala Bidang Pelayanan Kesehatan Dinas Kesehatan Kabupaten Tanggamus, 2 orang informan utama yaitu Kepala UPTD Puskesmas Margoyoso dan Air Naningan serta 2 orang informan pendukung yaitu penanggung jawab ruang isolasi di kedua Puskesmas tersebut</w:t>
      </w:r>
      <w:r w:rsidRPr="00A055DB">
        <w:rPr>
          <w:rFonts w:ascii="Times New Roman" w:hAnsi="Times New Roman" w:cs="Times New Roman"/>
          <w:szCs w:val="20"/>
        </w:rPr>
        <w:t xml:space="preserve">. Analisis isi menggunakan koding, kategori dan tema. Hasil penelitian menunjukkan gambaran </w:t>
      </w:r>
      <w:r w:rsidRPr="00A055DB">
        <w:rPr>
          <w:rFonts w:ascii="Times New Roman" w:hAnsi="Times New Roman" w:cs="Times New Roman"/>
          <w:szCs w:val="20"/>
          <w:lang w:val="sv-SE"/>
        </w:rPr>
        <w:t xml:space="preserve">pelayanan pasien COVID-19 di </w:t>
      </w:r>
      <w:r w:rsidRPr="00A055DB">
        <w:rPr>
          <w:rFonts w:ascii="Times New Roman" w:hAnsi="Times New Roman" w:cs="Times New Roman"/>
          <w:szCs w:val="20"/>
        </w:rPr>
        <w:t>ruang isolasi</w:t>
      </w:r>
      <w:r w:rsidRPr="00A055DB">
        <w:rPr>
          <w:rFonts w:ascii="Times New Roman" w:hAnsi="Times New Roman" w:cs="Times New Roman"/>
          <w:szCs w:val="20"/>
          <w:lang w:val="sv-SE"/>
        </w:rPr>
        <w:t xml:space="preserve"> </w:t>
      </w:r>
      <w:r w:rsidRPr="00A055DB">
        <w:rPr>
          <w:rFonts w:ascii="Times New Roman" w:hAnsi="Times New Roman" w:cs="Times New Roman"/>
          <w:szCs w:val="20"/>
        </w:rPr>
        <w:t xml:space="preserve">pada aspek </w:t>
      </w:r>
      <w:r w:rsidRPr="00A055DB">
        <w:rPr>
          <w:rFonts w:ascii="Times New Roman" w:hAnsi="Times New Roman" w:cs="Times New Roman"/>
          <w:i/>
          <w:szCs w:val="20"/>
        </w:rPr>
        <w:t xml:space="preserve">man </w:t>
      </w:r>
      <w:r w:rsidRPr="00A055DB">
        <w:rPr>
          <w:rFonts w:ascii="Times New Roman" w:hAnsi="Times New Roman" w:cs="Times New Roman"/>
          <w:szCs w:val="20"/>
        </w:rPr>
        <w:t xml:space="preserve">dibutuhkan tambahan </w:t>
      </w:r>
      <w:r w:rsidRPr="00A055DB">
        <w:rPr>
          <w:rFonts w:ascii="Times New Roman" w:hAnsi="Times New Roman" w:cs="Times New Roman"/>
          <w:szCs w:val="20"/>
          <w:lang w:val="sv-SE"/>
        </w:rPr>
        <w:t xml:space="preserve">SDM </w:t>
      </w:r>
      <w:r w:rsidRPr="00A055DB">
        <w:rPr>
          <w:rFonts w:ascii="Times New Roman" w:hAnsi="Times New Roman" w:cs="Times New Roman"/>
          <w:szCs w:val="20"/>
        </w:rPr>
        <w:t xml:space="preserve">untuk </w:t>
      </w:r>
      <w:r w:rsidRPr="00A055DB">
        <w:rPr>
          <w:rFonts w:ascii="Times New Roman" w:hAnsi="Times New Roman" w:cs="Times New Roman"/>
          <w:szCs w:val="20"/>
        </w:rPr>
        <w:lastRenderedPageBreak/>
        <w:t>mengurangi beban kerja</w:t>
      </w:r>
      <w:r w:rsidRPr="00A055DB">
        <w:rPr>
          <w:rFonts w:ascii="Times New Roman" w:hAnsi="Times New Roman" w:cs="Times New Roman"/>
          <w:szCs w:val="20"/>
          <w:lang w:val="sv-SE"/>
        </w:rPr>
        <w:t xml:space="preserve">. </w:t>
      </w:r>
      <w:r w:rsidRPr="00A055DB">
        <w:rPr>
          <w:rFonts w:ascii="Times New Roman" w:hAnsi="Times New Roman" w:cs="Times New Roman"/>
          <w:szCs w:val="20"/>
        </w:rPr>
        <w:t xml:space="preserve">Pada aspek </w:t>
      </w:r>
      <w:r w:rsidRPr="00A055DB">
        <w:rPr>
          <w:rFonts w:ascii="Times New Roman" w:hAnsi="Times New Roman" w:cs="Times New Roman"/>
          <w:i/>
          <w:szCs w:val="20"/>
        </w:rPr>
        <w:t xml:space="preserve">money </w:t>
      </w:r>
      <w:r w:rsidRPr="00A055DB">
        <w:rPr>
          <w:rFonts w:ascii="Times New Roman" w:hAnsi="Times New Roman" w:cs="Times New Roman"/>
          <w:szCs w:val="20"/>
        </w:rPr>
        <w:t xml:space="preserve">sudah tersedia </w:t>
      </w:r>
      <w:r w:rsidRPr="00A055DB">
        <w:rPr>
          <w:rFonts w:ascii="Times New Roman" w:hAnsi="Times New Roman" w:cs="Times New Roman"/>
          <w:szCs w:val="20"/>
          <w:lang w:val="sv-SE"/>
        </w:rPr>
        <w:t xml:space="preserve">pembiayaan berasal dari bantuan alat dan barang dari Dinas Kesehatan Kabupaten dan dana operasional Puskesmas (BOK dan JKN) </w:t>
      </w:r>
      <w:r w:rsidRPr="00A055DB">
        <w:rPr>
          <w:rFonts w:ascii="Times New Roman" w:hAnsi="Times New Roman" w:cs="Times New Roman"/>
          <w:szCs w:val="20"/>
        </w:rPr>
        <w:t xml:space="preserve">dan </w:t>
      </w:r>
      <w:r w:rsidRPr="00A055DB">
        <w:rPr>
          <w:rFonts w:ascii="Times New Roman" w:hAnsi="Times New Roman" w:cs="Times New Roman"/>
          <w:szCs w:val="20"/>
          <w:lang w:val="sv-SE"/>
        </w:rPr>
        <w:t>dana insentif.</w:t>
      </w:r>
      <w:r w:rsidRPr="00A055DB">
        <w:rPr>
          <w:rFonts w:ascii="Times New Roman" w:hAnsi="Times New Roman" w:cs="Times New Roman"/>
          <w:szCs w:val="20"/>
        </w:rPr>
        <w:t xml:space="preserve"> Pada aspek </w:t>
      </w:r>
      <w:r w:rsidRPr="00A055DB">
        <w:rPr>
          <w:rFonts w:ascii="Times New Roman" w:hAnsi="Times New Roman" w:cs="Times New Roman"/>
          <w:i/>
          <w:szCs w:val="20"/>
        </w:rPr>
        <w:t xml:space="preserve">material </w:t>
      </w:r>
      <w:r w:rsidRPr="00A055DB">
        <w:rPr>
          <w:rFonts w:ascii="Times New Roman" w:hAnsi="Times New Roman" w:cs="Times New Roman"/>
          <w:szCs w:val="20"/>
          <w:lang w:val="sv-SE"/>
        </w:rPr>
        <w:t xml:space="preserve">sarana sudah tersedia </w:t>
      </w:r>
      <w:r w:rsidRPr="00A055DB">
        <w:rPr>
          <w:rFonts w:ascii="Times New Roman" w:hAnsi="Times New Roman" w:cs="Times New Roman"/>
          <w:szCs w:val="20"/>
        </w:rPr>
        <w:t>dan p</w:t>
      </w:r>
      <w:r w:rsidRPr="00A055DB">
        <w:rPr>
          <w:rFonts w:ascii="Times New Roman" w:hAnsi="Times New Roman" w:cs="Times New Roman"/>
          <w:szCs w:val="20"/>
          <w:lang w:val="sv-SE"/>
        </w:rPr>
        <w:t xml:space="preserve">edoman </w:t>
      </w:r>
      <w:r w:rsidRPr="00A055DB">
        <w:rPr>
          <w:rFonts w:ascii="Times New Roman" w:hAnsi="Times New Roman" w:cs="Times New Roman"/>
          <w:szCs w:val="20"/>
        </w:rPr>
        <w:t>K</w:t>
      </w:r>
      <w:r w:rsidRPr="00A055DB">
        <w:rPr>
          <w:rFonts w:ascii="Times New Roman" w:hAnsi="Times New Roman" w:cs="Times New Roman"/>
          <w:szCs w:val="20"/>
          <w:lang w:val="sv-SE"/>
        </w:rPr>
        <w:t xml:space="preserve">ementerian </w:t>
      </w:r>
      <w:r w:rsidRPr="00A055DB">
        <w:rPr>
          <w:rFonts w:ascii="Times New Roman" w:hAnsi="Times New Roman" w:cs="Times New Roman"/>
          <w:szCs w:val="20"/>
        </w:rPr>
        <w:t>K</w:t>
      </w:r>
      <w:r w:rsidRPr="00A055DB">
        <w:rPr>
          <w:rFonts w:ascii="Times New Roman" w:hAnsi="Times New Roman" w:cs="Times New Roman"/>
          <w:szCs w:val="20"/>
          <w:lang w:val="sv-SE"/>
        </w:rPr>
        <w:t xml:space="preserve">esehatan </w:t>
      </w:r>
      <w:r w:rsidRPr="00A055DB">
        <w:rPr>
          <w:rFonts w:ascii="Times New Roman" w:hAnsi="Times New Roman" w:cs="Times New Roman"/>
          <w:szCs w:val="20"/>
        </w:rPr>
        <w:t xml:space="preserve">sudah </w:t>
      </w:r>
      <w:r w:rsidRPr="00A055DB">
        <w:rPr>
          <w:rFonts w:ascii="Times New Roman" w:hAnsi="Times New Roman" w:cs="Times New Roman"/>
          <w:szCs w:val="20"/>
          <w:lang w:val="sv-SE"/>
        </w:rPr>
        <w:t xml:space="preserve">menjadi acuan </w:t>
      </w:r>
      <w:r w:rsidRPr="00A055DB">
        <w:rPr>
          <w:rFonts w:ascii="Times New Roman" w:hAnsi="Times New Roman" w:cs="Times New Roman"/>
          <w:szCs w:val="20"/>
        </w:rPr>
        <w:t xml:space="preserve">pelayanan. Pada aspek </w:t>
      </w:r>
      <w:r w:rsidRPr="00A055DB">
        <w:rPr>
          <w:rFonts w:ascii="Times New Roman" w:hAnsi="Times New Roman" w:cs="Times New Roman"/>
          <w:i/>
          <w:szCs w:val="20"/>
        </w:rPr>
        <w:t>method</w:t>
      </w:r>
      <w:r w:rsidRPr="00A055DB">
        <w:rPr>
          <w:rFonts w:ascii="Times New Roman" w:hAnsi="Times New Roman" w:cs="Times New Roman"/>
          <w:szCs w:val="20"/>
        </w:rPr>
        <w:t xml:space="preserve"> telah ditetapkan </w:t>
      </w:r>
      <w:r w:rsidRPr="00A055DB">
        <w:rPr>
          <w:rFonts w:ascii="Times New Roman" w:hAnsi="Times New Roman" w:cs="Times New Roman"/>
          <w:i/>
          <w:iCs/>
          <w:szCs w:val="20"/>
          <w:lang w:val="sv-SE"/>
        </w:rPr>
        <w:t>Standard Operational Procedure</w:t>
      </w:r>
      <w:r w:rsidRPr="00A055DB">
        <w:rPr>
          <w:rFonts w:ascii="Times New Roman" w:hAnsi="Times New Roman" w:cs="Times New Roman"/>
          <w:szCs w:val="20"/>
          <w:lang w:val="sv-SE"/>
        </w:rPr>
        <w:t xml:space="preserve"> </w:t>
      </w:r>
      <w:r w:rsidRPr="00A055DB">
        <w:rPr>
          <w:rFonts w:ascii="Times New Roman" w:hAnsi="Times New Roman" w:cs="Times New Roman"/>
          <w:szCs w:val="20"/>
        </w:rPr>
        <w:t>dan k</w:t>
      </w:r>
      <w:r w:rsidRPr="00A055DB">
        <w:rPr>
          <w:rFonts w:ascii="Times New Roman" w:hAnsi="Times New Roman" w:cs="Times New Roman"/>
          <w:szCs w:val="20"/>
          <w:lang w:val="sv-SE"/>
        </w:rPr>
        <w:t xml:space="preserve">etersediaan alat dan bahan </w:t>
      </w:r>
      <w:r w:rsidRPr="00A055DB">
        <w:rPr>
          <w:rFonts w:ascii="Times New Roman" w:hAnsi="Times New Roman" w:cs="Times New Roman"/>
          <w:szCs w:val="20"/>
        </w:rPr>
        <w:t xml:space="preserve">melindungi tenaga kesehatan. Pada aspek </w:t>
      </w:r>
      <w:r w:rsidRPr="00A055DB">
        <w:rPr>
          <w:rFonts w:ascii="Times New Roman" w:hAnsi="Times New Roman" w:cs="Times New Roman"/>
          <w:i/>
          <w:szCs w:val="20"/>
        </w:rPr>
        <w:t>machine</w:t>
      </w:r>
      <w:r w:rsidRPr="00A055DB">
        <w:rPr>
          <w:rFonts w:ascii="Times New Roman" w:hAnsi="Times New Roman" w:cs="Times New Roman"/>
          <w:szCs w:val="20"/>
        </w:rPr>
        <w:t xml:space="preserve"> </w:t>
      </w:r>
      <w:r w:rsidRPr="00A055DB">
        <w:rPr>
          <w:rFonts w:ascii="Times New Roman" w:hAnsi="Times New Roman" w:cs="Times New Roman"/>
          <w:szCs w:val="20"/>
          <w:lang w:val="sv-SE"/>
        </w:rPr>
        <w:t>logi</w:t>
      </w:r>
      <w:r w:rsidRPr="00A055DB">
        <w:rPr>
          <w:rFonts w:ascii="Times New Roman" w:hAnsi="Times New Roman" w:cs="Times New Roman"/>
          <w:szCs w:val="20"/>
        </w:rPr>
        <w:t>s</w:t>
      </w:r>
      <w:r w:rsidRPr="00A055DB">
        <w:rPr>
          <w:rFonts w:ascii="Times New Roman" w:hAnsi="Times New Roman" w:cs="Times New Roman"/>
          <w:szCs w:val="20"/>
          <w:lang w:val="sv-SE"/>
        </w:rPr>
        <w:t xml:space="preserve">tik mampu memaksimalkan tata laksana kasus COVID-19 yang dirawat </w:t>
      </w:r>
      <w:r w:rsidRPr="00A055DB">
        <w:rPr>
          <w:rFonts w:ascii="Times New Roman" w:hAnsi="Times New Roman" w:cs="Times New Roman"/>
          <w:szCs w:val="20"/>
        </w:rPr>
        <w:t xml:space="preserve">ruang isolasi. </w:t>
      </w:r>
      <w:r w:rsidRPr="00A055DB">
        <w:rPr>
          <w:rFonts w:ascii="Times New Roman" w:hAnsi="Times New Roman" w:cs="Times New Roman"/>
          <w:szCs w:val="20"/>
          <w:lang w:val="sv-SE"/>
        </w:rPr>
        <w:t xml:space="preserve">Pemerintah </w:t>
      </w:r>
      <w:r w:rsidRPr="00A055DB">
        <w:rPr>
          <w:rFonts w:ascii="Times New Roman" w:hAnsi="Times New Roman" w:cs="Times New Roman"/>
          <w:szCs w:val="20"/>
        </w:rPr>
        <w:t xml:space="preserve">perlu </w:t>
      </w:r>
      <w:r w:rsidRPr="00A055DB">
        <w:rPr>
          <w:rFonts w:ascii="Times New Roman" w:hAnsi="Times New Roman" w:cs="Times New Roman"/>
          <w:szCs w:val="20"/>
          <w:lang w:val="sv-SE"/>
        </w:rPr>
        <w:t xml:space="preserve">membuat kebijakan untuk pelatihan khusus bagi tenaga kesehatan yang </w:t>
      </w:r>
      <w:r w:rsidRPr="00A055DB">
        <w:rPr>
          <w:rFonts w:ascii="Times New Roman" w:hAnsi="Times New Roman" w:cs="Times New Roman"/>
          <w:szCs w:val="20"/>
        </w:rPr>
        <w:t xml:space="preserve">melayani </w:t>
      </w:r>
      <w:r w:rsidRPr="00A055DB">
        <w:rPr>
          <w:rFonts w:ascii="Times New Roman" w:hAnsi="Times New Roman" w:cs="Times New Roman"/>
          <w:szCs w:val="20"/>
          <w:lang w:val="sv-SE"/>
        </w:rPr>
        <w:t>pasien COVID-19 di ruang isolasi</w:t>
      </w:r>
    </w:p>
    <w:p w14:paraId="48113818" w14:textId="77777777" w:rsidR="00A055DB" w:rsidRPr="00625E28" w:rsidRDefault="00A055DB" w:rsidP="00C80D77">
      <w:pPr>
        <w:tabs>
          <w:tab w:val="left" w:pos="2127"/>
        </w:tabs>
        <w:spacing w:after="0" w:line="240" w:lineRule="auto"/>
        <w:ind w:left="0" w:hanging="2"/>
        <w:jc w:val="both"/>
        <w:rPr>
          <w:rFonts w:ascii="Times New Roman" w:eastAsia="Times New Roman" w:hAnsi="Times New Roman" w:cs="Times New Roman"/>
        </w:rPr>
      </w:pPr>
    </w:p>
    <w:p w14:paraId="57A1BD5F" w14:textId="77777777" w:rsidR="00A055DB" w:rsidRPr="004C5520" w:rsidRDefault="00C80D77" w:rsidP="00A055DB">
      <w:pPr>
        <w:tabs>
          <w:tab w:val="left" w:pos="1134"/>
        </w:tabs>
        <w:spacing w:line="240" w:lineRule="auto"/>
        <w:ind w:left="0" w:hanging="2"/>
        <w:rPr>
          <w:sz w:val="20"/>
          <w:szCs w:val="20"/>
        </w:rPr>
      </w:pPr>
      <w:r w:rsidRPr="00625E28">
        <w:rPr>
          <w:rFonts w:ascii="Times New Roman" w:eastAsia="Times New Roman" w:hAnsi="Times New Roman" w:cs="Times New Roman"/>
          <w:b/>
        </w:rPr>
        <w:t>Kata kunci:</w:t>
      </w:r>
      <w:r w:rsidRPr="00625E28">
        <w:rPr>
          <w:rFonts w:ascii="Times New Roman" w:eastAsia="Times New Roman" w:hAnsi="Times New Roman" w:cs="Times New Roman"/>
        </w:rPr>
        <w:t xml:space="preserve">  </w:t>
      </w:r>
      <w:r w:rsidR="00A168A9">
        <w:rPr>
          <w:rFonts w:ascii="Times New Roman" w:eastAsia="Times New Roman" w:hAnsi="Times New Roman" w:cs="Times New Roman"/>
          <w:lang w:val="en-US"/>
        </w:rPr>
        <w:t xml:space="preserve">Covid-19, </w:t>
      </w:r>
      <w:r w:rsidR="00A055DB" w:rsidRPr="00A055DB">
        <w:rPr>
          <w:rFonts w:ascii="Times New Roman" w:hAnsi="Times New Roman" w:cs="Times New Roman"/>
          <w:szCs w:val="20"/>
        </w:rPr>
        <w:t>Manajemen</w:t>
      </w:r>
      <w:r w:rsidR="00A168A9">
        <w:rPr>
          <w:rFonts w:ascii="Times New Roman" w:hAnsi="Times New Roman" w:cs="Times New Roman"/>
          <w:szCs w:val="20"/>
          <w:lang w:val="en-US"/>
        </w:rPr>
        <w:t>,</w:t>
      </w:r>
      <w:r w:rsidR="00A055DB" w:rsidRPr="00A055DB">
        <w:rPr>
          <w:rFonts w:ascii="Times New Roman" w:hAnsi="Times New Roman" w:cs="Times New Roman"/>
          <w:szCs w:val="20"/>
        </w:rPr>
        <w:t xml:space="preserve"> Pelayanan Kesehatan</w:t>
      </w:r>
    </w:p>
    <w:p w14:paraId="72EAB861" w14:textId="77777777" w:rsidR="00C80D77" w:rsidRPr="00625E28" w:rsidRDefault="00C80D77" w:rsidP="00C80D77">
      <w:pPr>
        <w:tabs>
          <w:tab w:val="left" w:pos="2127"/>
        </w:tabs>
        <w:spacing w:after="0" w:line="240" w:lineRule="auto"/>
        <w:ind w:left="0" w:hanging="2"/>
        <w:jc w:val="both"/>
        <w:rPr>
          <w:rFonts w:ascii="Times New Roman" w:eastAsia="Times New Roman" w:hAnsi="Times New Roman" w:cs="Times New Roman"/>
          <w:sz w:val="20"/>
          <w:szCs w:val="20"/>
          <w:lang w:val="en-US"/>
        </w:rPr>
        <w:sectPr w:rsidR="00C80D77" w:rsidRPr="00625E28" w:rsidSect="009A48B6">
          <w:headerReference w:type="even" r:id="rId7"/>
          <w:headerReference w:type="default" r:id="rId8"/>
          <w:footerReference w:type="even" r:id="rId9"/>
          <w:footerReference w:type="default" r:id="rId10"/>
          <w:headerReference w:type="first" r:id="rId11"/>
          <w:footerReference w:type="first" r:id="rId12"/>
          <w:pgSz w:w="11906" w:h="16838"/>
          <w:pgMar w:top="1138" w:right="1138" w:bottom="1138" w:left="1699" w:header="706" w:footer="706" w:gutter="0"/>
          <w:pgNumType w:start="320"/>
          <w:cols w:space="720"/>
        </w:sectPr>
      </w:pPr>
    </w:p>
    <w:p w14:paraId="31B05D65" w14:textId="77777777" w:rsidR="00C80D77" w:rsidRPr="00625E28" w:rsidRDefault="00C80D77" w:rsidP="00C80D77">
      <w:pPr>
        <w:pStyle w:val="Heading1"/>
        <w:ind w:left="0" w:hanging="2"/>
        <w:jc w:val="both"/>
        <w:rPr>
          <w:rFonts w:ascii="Times New Roman" w:hAnsi="Times New Roman"/>
          <w:sz w:val="24"/>
          <w:szCs w:val="24"/>
        </w:rPr>
      </w:pPr>
      <w:r w:rsidRPr="00625E28">
        <w:rPr>
          <w:rFonts w:ascii="Times New Roman" w:hAnsi="Times New Roman"/>
          <w:sz w:val="24"/>
          <w:szCs w:val="24"/>
        </w:rPr>
        <w:t>PENDAHULUAN</w:t>
      </w:r>
    </w:p>
    <w:p w14:paraId="55FBC4C8" w14:textId="77777777" w:rsidR="00C80D77" w:rsidRPr="00625E28" w:rsidRDefault="00C80D77" w:rsidP="00C80D77">
      <w:pPr>
        <w:spacing w:after="0" w:line="240" w:lineRule="auto"/>
        <w:ind w:left="0" w:hanging="2"/>
        <w:jc w:val="both"/>
        <w:rPr>
          <w:rFonts w:ascii="Times New Roman" w:hAnsi="Times New Roman" w:cs="Times New Roman"/>
          <w:sz w:val="24"/>
          <w:szCs w:val="24"/>
        </w:rPr>
        <w:sectPr w:rsidR="00C80D77" w:rsidRPr="00625E28" w:rsidSect="00E629B7">
          <w:type w:val="continuous"/>
          <w:pgSz w:w="11906" w:h="16838"/>
          <w:pgMar w:top="1138" w:right="1138" w:bottom="1138" w:left="1699" w:header="706" w:footer="706" w:gutter="0"/>
          <w:cols w:num="2" w:space="708"/>
        </w:sectPr>
      </w:pPr>
    </w:p>
    <w:p w14:paraId="36B9055F" w14:textId="7D96DA83" w:rsidR="00C2736C" w:rsidRPr="00D93FFE" w:rsidRDefault="002B232F" w:rsidP="00D93FFE">
      <w:pPr>
        <w:spacing w:after="0" w:line="240" w:lineRule="auto"/>
        <w:ind w:left="0" w:hanging="2"/>
        <w:jc w:val="both"/>
        <w:rPr>
          <w:rFonts w:ascii="Times New Roman" w:hAnsi="Times New Roman" w:cs="Times New Roman"/>
          <w:sz w:val="24"/>
          <w:szCs w:val="20"/>
        </w:rPr>
      </w:pPr>
      <w:r w:rsidRPr="00D93FFE">
        <w:rPr>
          <w:rFonts w:ascii="Times New Roman" w:eastAsiaTheme="minorHAnsi" w:hAnsi="Times New Roman" w:cs="Times New Roman"/>
          <w:kern w:val="2"/>
          <w:position w:val="0"/>
          <w:sz w:val="24"/>
          <w:szCs w:val="20"/>
          <w:lang w:val="en-US"/>
          <w14:ligatures w14:val="standardContextual"/>
        </w:rPr>
        <w:t xml:space="preserve">Penyakit virus corona 2019 atau COVID-19 merupakan penyakit yang dapat </w:t>
      </w:r>
      <w:proofErr w:type="spellStart"/>
      <w:r w:rsidRPr="00D93FFE">
        <w:rPr>
          <w:rFonts w:ascii="Times New Roman" w:eastAsiaTheme="minorHAnsi" w:hAnsi="Times New Roman" w:cs="Times New Roman"/>
          <w:kern w:val="2"/>
          <w:position w:val="0"/>
          <w:sz w:val="24"/>
          <w:szCs w:val="20"/>
          <w:lang w:val="en-US"/>
          <w14:ligatures w14:val="standardContextual"/>
        </w:rPr>
        <w:t>ditularkan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oleh virus </w:t>
      </w:r>
      <w:proofErr w:type="spellStart"/>
      <w:r w:rsidRPr="00D93FFE">
        <w:rPr>
          <w:rFonts w:ascii="Times New Roman" w:eastAsiaTheme="minorHAnsi" w:hAnsi="Times New Roman" w:cs="Times New Roman"/>
          <w:kern w:val="2"/>
          <w:position w:val="0"/>
          <w:sz w:val="24"/>
          <w:szCs w:val="20"/>
          <w:lang w:val="en-US"/>
          <w14:ligatures w14:val="standardContextual"/>
        </w:rPr>
        <w:t>jenis</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virus corona yang </w:t>
      </w:r>
      <w:proofErr w:type="spellStart"/>
      <w:r w:rsidRPr="00D93FFE">
        <w:rPr>
          <w:rFonts w:ascii="Times New Roman" w:eastAsiaTheme="minorHAnsi" w:hAnsi="Times New Roman" w:cs="Times New Roman"/>
          <w:kern w:val="2"/>
          <w:position w:val="0"/>
          <w:sz w:val="24"/>
          <w:szCs w:val="20"/>
          <w:lang w:val="en-US"/>
          <w14:ligatures w14:val="standardContextual"/>
        </w:rPr>
        <w:t>baru</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muncul</w:t>
      </w:r>
      <w:proofErr w:type="spellEnd"/>
      <w:r w:rsidRPr="00D93FFE">
        <w:rPr>
          <w:rFonts w:ascii="Times New Roman" w:eastAsiaTheme="minorHAnsi" w:hAnsi="Times New Roman" w:cs="Times New Roman"/>
          <w:kern w:val="2"/>
          <w:position w:val="0"/>
          <w:sz w:val="24"/>
          <w:szCs w:val="20"/>
          <w:lang w:val="en-US"/>
          <w14:ligatures w14:val="standardContextual"/>
        </w:rPr>
        <w:t>.</w:t>
      </w:r>
      <w:r w:rsid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Gejala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proofErr w:type="gramStart"/>
      <w:r w:rsidRPr="00D93FFE">
        <w:rPr>
          <w:rFonts w:ascii="Times New Roman" w:eastAsiaTheme="minorHAnsi" w:hAnsi="Times New Roman" w:cs="Times New Roman"/>
          <w:kern w:val="2"/>
          <w:position w:val="0"/>
          <w:sz w:val="24"/>
          <w:szCs w:val="20"/>
          <w:lang w:val="en-US"/>
          <w14:ligatures w14:val="standardContextual"/>
        </w:rPr>
        <w:t>awal</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penyakit</w:t>
      </w:r>
      <w:proofErr w:type="gramEnd"/>
      <w:r w:rsidRPr="00D93FFE">
        <w:rPr>
          <w:rFonts w:ascii="Times New Roman" w:eastAsiaTheme="minorHAnsi" w:hAnsi="Times New Roman" w:cs="Times New Roman"/>
          <w:kern w:val="2"/>
          <w:position w:val="0"/>
          <w:sz w:val="24"/>
          <w:szCs w:val="20"/>
          <w:lang w:val="en-US"/>
          <w14:ligatures w14:val="standardContextual"/>
        </w:rPr>
        <w:t xml:space="preserve"> ini </w:t>
      </w:r>
      <w:proofErr w:type="spellStart"/>
      <w:r w:rsidRPr="00D93FFE">
        <w:rPr>
          <w:rFonts w:ascii="Times New Roman" w:eastAsiaTheme="minorHAnsi" w:hAnsi="Times New Roman" w:cs="Times New Roman"/>
          <w:kern w:val="2"/>
          <w:position w:val="0"/>
          <w:sz w:val="24"/>
          <w:szCs w:val="20"/>
          <w:lang w:val="en-US"/>
          <w14:ligatures w14:val="standardContextual"/>
        </w:rPr>
        <w:t>menyerupai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pneumonia, </w:t>
      </w:r>
      <w:proofErr w:type="spellStart"/>
      <w:r w:rsidRPr="00D93FFE">
        <w:rPr>
          <w:rFonts w:ascii="Times New Roman" w:eastAsiaTheme="minorHAnsi" w:hAnsi="Times New Roman" w:cs="Times New Roman"/>
          <w:kern w:val="2"/>
          <w:position w:val="0"/>
          <w:sz w:val="24"/>
          <w:szCs w:val="20"/>
          <w:lang w:val="en-US"/>
          <w14:ligatures w14:val="standardContextual"/>
        </w:rPr>
        <w:t>namun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penyebabnya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pada </w:t>
      </w:r>
      <w:proofErr w:type="spellStart"/>
      <w:r w:rsidRPr="00D93FFE">
        <w:rPr>
          <w:rFonts w:ascii="Times New Roman" w:eastAsiaTheme="minorHAnsi" w:hAnsi="Times New Roman" w:cs="Times New Roman"/>
          <w:kern w:val="2"/>
          <w:position w:val="0"/>
          <w:sz w:val="24"/>
          <w:szCs w:val="20"/>
          <w:lang w:val="en-US"/>
          <w14:ligatures w14:val="standardContextual"/>
        </w:rPr>
        <w:t>awalnya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tidak </w:t>
      </w:r>
      <w:proofErr w:type="spellStart"/>
      <w:r w:rsidRPr="00D93FFE">
        <w:rPr>
          <w:rFonts w:ascii="Times New Roman" w:eastAsiaTheme="minorHAnsi" w:hAnsi="Times New Roman" w:cs="Times New Roman"/>
          <w:kern w:val="2"/>
          <w:position w:val="0"/>
          <w:sz w:val="24"/>
          <w:szCs w:val="20"/>
          <w:lang w:val="en-US"/>
          <w14:ligatures w14:val="standardContextual"/>
        </w:rPr>
        <w:t>diketahui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Virus </w:t>
      </w:r>
      <w:proofErr w:type="spellStart"/>
      <w:r w:rsidRPr="00D93FFE">
        <w:rPr>
          <w:rFonts w:ascii="Times New Roman" w:eastAsiaTheme="minorHAnsi" w:hAnsi="Times New Roman" w:cs="Times New Roman"/>
          <w:kern w:val="2"/>
          <w:position w:val="0"/>
          <w:sz w:val="24"/>
          <w:szCs w:val="20"/>
          <w:lang w:val="en-US"/>
          <w14:ligatures w14:val="standardContextual"/>
        </w:rPr>
        <w:t>penyebab</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penyakit ini </w:t>
      </w:r>
      <w:proofErr w:type="spellStart"/>
      <w:r w:rsidRPr="00D93FFE">
        <w:rPr>
          <w:rFonts w:ascii="Times New Roman" w:eastAsiaTheme="minorHAnsi" w:hAnsi="Times New Roman" w:cs="Times New Roman"/>
          <w:kern w:val="2"/>
          <w:position w:val="0"/>
          <w:sz w:val="24"/>
          <w:szCs w:val="20"/>
          <w:lang w:val="en-US"/>
          <w14:ligatures w14:val="standardContextual"/>
        </w:rPr>
        <w:t>satu</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proofErr w:type="gramStart"/>
      <w:r w:rsidRPr="00D93FFE">
        <w:rPr>
          <w:rFonts w:ascii="Times New Roman" w:eastAsiaTheme="minorHAnsi" w:hAnsi="Times New Roman" w:cs="Times New Roman"/>
          <w:kern w:val="2"/>
          <w:position w:val="0"/>
          <w:sz w:val="24"/>
          <w:szCs w:val="20"/>
          <w:lang w:val="en-US"/>
          <w14:ligatures w14:val="standardContextual"/>
        </w:rPr>
        <w:t>keluarga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dengan</w:t>
      </w:r>
      <w:proofErr w:type="gramEnd"/>
      <w:r w:rsidRPr="00D93FFE">
        <w:rPr>
          <w:rFonts w:ascii="Times New Roman" w:eastAsiaTheme="minorHAnsi" w:hAnsi="Times New Roman" w:cs="Times New Roman"/>
          <w:kern w:val="2"/>
          <w:position w:val="0"/>
          <w:sz w:val="24"/>
          <w:szCs w:val="20"/>
          <w:lang w:val="en-US"/>
          <w14:ligatures w14:val="standardContextual"/>
        </w:rPr>
        <w:t xml:space="preserve"> virus </w:t>
      </w:r>
      <w:proofErr w:type="spellStart"/>
      <w:r w:rsidRPr="00D93FFE">
        <w:rPr>
          <w:rFonts w:ascii="Times New Roman" w:eastAsiaTheme="minorHAnsi" w:hAnsi="Times New Roman" w:cs="Times New Roman"/>
          <w:kern w:val="2"/>
          <w:position w:val="0"/>
          <w:sz w:val="24"/>
          <w:szCs w:val="20"/>
          <w:lang w:val="en-US"/>
          <w14:ligatures w14:val="standardContextual"/>
        </w:rPr>
        <w:t>penyebab</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SARS dan MERS. </w:t>
      </w:r>
      <w:proofErr w:type="spellStart"/>
      <w:r w:rsidRPr="00D93FFE">
        <w:rPr>
          <w:rFonts w:ascii="Times New Roman" w:eastAsiaTheme="minorHAnsi" w:hAnsi="Times New Roman" w:cs="Times New Roman"/>
          <w:kern w:val="2"/>
          <w:position w:val="0"/>
          <w:sz w:val="24"/>
          <w:szCs w:val="20"/>
          <w:lang w:val="en-US"/>
          <w14:ligatures w14:val="standardContextual"/>
        </w:rPr>
        <w:t>Meskipun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virus SARS-CoV-2 </w:t>
      </w:r>
      <w:proofErr w:type="spellStart"/>
      <w:r w:rsidRPr="00D93FFE">
        <w:rPr>
          <w:rFonts w:ascii="Times New Roman" w:eastAsiaTheme="minorHAnsi" w:hAnsi="Times New Roman" w:cs="Times New Roman"/>
          <w:kern w:val="2"/>
          <w:position w:val="0"/>
          <w:sz w:val="24"/>
          <w:szCs w:val="20"/>
          <w:lang w:val="en-US"/>
          <w14:ligatures w14:val="standardContextual"/>
        </w:rPr>
        <w:t>berasal</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dari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keluarga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yang </w:t>
      </w:r>
      <w:proofErr w:type="spellStart"/>
      <w:r w:rsidRPr="00D93FFE">
        <w:rPr>
          <w:rFonts w:ascii="Times New Roman" w:eastAsiaTheme="minorHAnsi" w:hAnsi="Times New Roman" w:cs="Times New Roman"/>
          <w:kern w:val="2"/>
          <w:position w:val="0"/>
          <w:sz w:val="24"/>
          <w:szCs w:val="20"/>
          <w:lang w:val="en-US"/>
          <w14:ligatures w14:val="standardContextual"/>
        </w:rPr>
        <w:t>sama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virus ini </w:t>
      </w:r>
      <w:proofErr w:type="spellStart"/>
      <w:r w:rsidRPr="00D93FFE">
        <w:rPr>
          <w:rFonts w:ascii="Times New Roman" w:eastAsiaTheme="minorHAnsi" w:hAnsi="Times New Roman" w:cs="Times New Roman"/>
          <w:kern w:val="2"/>
          <w:position w:val="0"/>
          <w:sz w:val="24"/>
          <w:szCs w:val="20"/>
          <w:lang w:val="en-US"/>
          <w14:ligatures w14:val="standardContextual"/>
        </w:rPr>
        <w:t>lebih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mudah </w:t>
      </w:r>
      <w:proofErr w:type="spellStart"/>
      <w:r w:rsidRPr="00D93FFE">
        <w:rPr>
          <w:rFonts w:ascii="Times New Roman" w:eastAsiaTheme="minorHAnsi" w:hAnsi="Times New Roman" w:cs="Times New Roman"/>
          <w:kern w:val="2"/>
          <w:position w:val="0"/>
          <w:sz w:val="24"/>
          <w:szCs w:val="20"/>
          <w:lang w:val="en-US"/>
          <w14:ligatures w14:val="standardContextual"/>
        </w:rPr>
        <w:t>menular</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dibandingkan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SARS-</w:t>
      </w:r>
      <w:proofErr w:type="spellStart"/>
      <w:r w:rsidRPr="00D93FFE">
        <w:rPr>
          <w:rFonts w:ascii="Times New Roman" w:eastAsiaTheme="minorHAnsi" w:hAnsi="Times New Roman" w:cs="Times New Roman"/>
          <w:kern w:val="2"/>
          <w:position w:val="0"/>
          <w:sz w:val="24"/>
          <w:szCs w:val="20"/>
          <w:lang w:val="en-US"/>
          <w14:ligatures w14:val="standardContextual"/>
        </w:rPr>
        <w:t>CoV</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dan MERS-</w:t>
      </w:r>
      <w:proofErr w:type="spellStart"/>
      <w:r w:rsidRPr="00D93FFE">
        <w:rPr>
          <w:rFonts w:ascii="Times New Roman" w:eastAsiaTheme="minorHAnsi" w:hAnsi="Times New Roman" w:cs="Times New Roman"/>
          <w:kern w:val="2"/>
          <w:position w:val="0"/>
          <w:sz w:val="24"/>
          <w:szCs w:val="20"/>
          <w:lang w:val="en-US"/>
          <w14:ligatures w14:val="standardContextual"/>
        </w:rPr>
        <w:t>CoV</w:t>
      </w:r>
      <w:proofErr w:type="spellEnd"/>
      <w:r w:rsidR="00D93FFE">
        <w:rPr>
          <w:rFonts w:ascii="Times New Roman" w:eastAsiaTheme="minorHAnsi" w:hAnsi="Times New Roman" w:cs="Times New Roman"/>
          <w:i/>
          <w:kern w:val="2"/>
          <w:position w:val="0"/>
          <w:sz w:val="24"/>
          <w:szCs w:val="20"/>
          <w:lang w:val="en-US"/>
          <w14:ligatures w14:val="standardContextual"/>
        </w:rPr>
        <w:t xml:space="preserve"> </w:t>
      </w:r>
      <w:r w:rsidR="00C2736C" w:rsidRPr="00D93FFE">
        <w:rPr>
          <w:rFonts w:ascii="Times New Roman" w:hAnsi="Times New Roman" w:cs="Times New Roman"/>
          <w:sz w:val="24"/>
          <w:szCs w:val="20"/>
        </w:rPr>
        <w:fldChar w:fldCharType="begin" w:fldLock="1"/>
      </w:r>
      <w:r w:rsidR="00C2736C" w:rsidRPr="00D93FFE">
        <w:rPr>
          <w:rFonts w:ascii="Times New Roman" w:hAnsi="Times New Roman" w:cs="Times New Roman"/>
          <w:sz w:val="24"/>
          <w:szCs w:val="20"/>
        </w:rPr>
        <w:instrText>ADDIN CSL_CITATION {"citationItems":[{"id":"ITEM-1","itemData":{"ISBN":"978-623-92964-0-7","author":[{"dropping-particle":"","family":"Burhan","given":"Erlina","non-dropping-particle":"","parse-names":false,"suffix":""},{"dropping-particle":"","family":"Fathiyah","given":"Isbaniyah.","non-dropping-particle":"","parse-names":false,"suffix":""},{"dropping-particle":"","family":"Susanto","given":"Dwi S.","non-dropping-particle":"","parse-names":false,"suffix":""}],"container-title":"Perhimpunan Dokter Paru Indonesia","id":"ITEM-1","issue":"5","issued":{"date-parts":[["2020"]]},"number-of-pages":"503-510","publisher":"Perhimpunan Dokter Paru Indonesia (PDPI)","title":"Peneumonia Covid 19 Diagnosis dan Penatalaksanaan di Indonesia","type":"book","volume":"55"},"uris":["http://www.mendeley.com/documents/?uuid=1294c889-cc64-475e-a46a-ba99cfac19e9"]}],"mendeley":{"formattedCitation":"(Burhan, Fathiyah, and Susanto 2020)","manualFormatting":"(Burhan, Fathiyah, dan Susanto 2020)","plainTextFormattedCitation":"(Burhan, Fathiyah, and Susanto 2020)","previouslyFormattedCitation":"(Burhan, Fathiyah, and Susanto 2020)"},"properties":{"noteIndex":0},"schema":"https://github.com/citation-style-language/schema/raw/master/csl-citation.json"}</w:instrText>
      </w:r>
      <w:r w:rsidR="00C2736C" w:rsidRPr="00D93FFE">
        <w:rPr>
          <w:rFonts w:ascii="Times New Roman" w:hAnsi="Times New Roman" w:cs="Times New Roman"/>
          <w:sz w:val="24"/>
          <w:szCs w:val="20"/>
        </w:rPr>
        <w:fldChar w:fldCharType="separate"/>
      </w:r>
      <w:r w:rsidR="00C2736C" w:rsidRPr="00D93FFE">
        <w:rPr>
          <w:rFonts w:ascii="Times New Roman" w:hAnsi="Times New Roman" w:cs="Times New Roman"/>
          <w:noProof/>
          <w:sz w:val="24"/>
          <w:szCs w:val="20"/>
        </w:rPr>
        <w:t>(Burhan, Fathiyah, dan Susanto 2020)</w:t>
      </w:r>
      <w:r w:rsidR="00C2736C" w:rsidRPr="00D93FFE">
        <w:rPr>
          <w:rFonts w:ascii="Times New Roman" w:hAnsi="Times New Roman" w:cs="Times New Roman"/>
          <w:sz w:val="24"/>
          <w:szCs w:val="20"/>
        </w:rPr>
        <w:fldChar w:fldCharType="end"/>
      </w:r>
      <w:r w:rsidR="00C2736C" w:rsidRPr="00D93FFE">
        <w:rPr>
          <w:rFonts w:ascii="Times New Roman" w:hAnsi="Times New Roman" w:cs="Times New Roman"/>
          <w:sz w:val="24"/>
          <w:szCs w:val="20"/>
        </w:rPr>
        <w:t xml:space="preserve">. </w:t>
      </w:r>
    </w:p>
    <w:p w14:paraId="730FE9BF" w14:textId="2F861674" w:rsidR="00C2736C" w:rsidRPr="00D93FFE" w:rsidRDefault="00D93FFE" w:rsidP="00D93FFE">
      <w:pPr>
        <w:spacing w:after="0"/>
        <w:ind w:left="0" w:hanging="2"/>
        <w:jc w:val="both"/>
        <w:rPr>
          <w:rFonts w:ascii="Times New Roman" w:eastAsiaTheme="minorHAnsi" w:hAnsi="Times New Roman" w:cs="Times New Roman"/>
          <w:kern w:val="2"/>
          <w:position w:val="0"/>
          <w:sz w:val="24"/>
          <w:szCs w:val="20"/>
          <w:lang w:val="en-US"/>
          <w14:ligatures w14:val="standardContextual"/>
        </w:rPr>
      </w:pPr>
      <w:proofErr w:type="spellStart"/>
      <w:r w:rsidRPr="00D93FFE">
        <w:rPr>
          <w:rFonts w:ascii="Times New Roman" w:eastAsiaTheme="minorHAnsi" w:hAnsi="Times New Roman" w:cs="Times New Roman"/>
          <w:kern w:val="2"/>
          <w:position w:val="0"/>
          <w:sz w:val="24"/>
          <w:szCs w:val="20"/>
          <w:lang w:val="en-US"/>
          <w14:ligatures w14:val="standardContextual"/>
        </w:rPr>
        <w:t>Peningkatan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kasus</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yang </w:t>
      </w:r>
      <w:proofErr w:type="spellStart"/>
      <w:r w:rsidRPr="00D93FFE">
        <w:rPr>
          <w:rFonts w:ascii="Times New Roman" w:eastAsiaTheme="minorHAnsi" w:hAnsi="Times New Roman" w:cs="Times New Roman"/>
          <w:kern w:val="2"/>
          <w:position w:val="0"/>
          <w:sz w:val="24"/>
          <w:szCs w:val="20"/>
          <w:lang w:val="en-US"/>
          <w14:ligatures w14:val="standardContextual"/>
        </w:rPr>
        <w:t>pesat</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ini tidak </w:t>
      </w:r>
      <w:proofErr w:type="spellStart"/>
      <w:r w:rsidRPr="00D93FFE">
        <w:rPr>
          <w:rFonts w:ascii="Times New Roman" w:eastAsiaTheme="minorHAnsi" w:hAnsi="Times New Roman" w:cs="Times New Roman"/>
          <w:kern w:val="2"/>
          <w:position w:val="0"/>
          <w:sz w:val="24"/>
          <w:szCs w:val="20"/>
          <w:lang w:val="en-US"/>
          <w14:ligatures w14:val="standardContextual"/>
        </w:rPr>
        <w:t>lepas</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dari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infeksi </w:t>
      </w:r>
      <w:proofErr w:type="spellStart"/>
      <w:r w:rsidRPr="00D93FFE">
        <w:rPr>
          <w:rFonts w:ascii="Times New Roman" w:eastAsiaTheme="minorHAnsi" w:hAnsi="Times New Roman" w:cs="Times New Roman"/>
          <w:kern w:val="2"/>
          <w:position w:val="0"/>
          <w:sz w:val="24"/>
          <w:szCs w:val="20"/>
          <w:lang w:val="en-US"/>
          <w14:ligatures w14:val="standardContextual"/>
        </w:rPr>
        <w:t>sederhana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melalui droplet dengan </w:t>
      </w:r>
      <w:proofErr w:type="spellStart"/>
      <w:r w:rsidRPr="00D93FFE">
        <w:rPr>
          <w:rFonts w:ascii="Times New Roman" w:eastAsiaTheme="minorHAnsi" w:hAnsi="Times New Roman" w:cs="Times New Roman"/>
          <w:kern w:val="2"/>
          <w:position w:val="0"/>
          <w:sz w:val="24"/>
          <w:szCs w:val="20"/>
          <w:lang w:val="en-US"/>
          <w14:ligatures w14:val="standardContextual"/>
        </w:rPr>
        <w:t>ukuran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partikel</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5-10 </w:t>
      </w:r>
      <w:proofErr w:type="spellStart"/>
      <w:r w:rsidRPr="00D93FFE">
        <w:rPr>
          <w:rFonts w:ascii="Times New Roman" w:eastAsiaTheme="minorHAnsi" w:hAnsi="Times New Roman" w:cs="Times New Roman"/>
          <w:kern w:val="2"/>
          <w:position w:val="0"/>
          <w:sz w:val="24"/>
          <w:szCs w:val="20"/>
          <w:lang w:val="en-US"/>
          <w14:ligatures w14:val="standardContextual"/>
        </w:rPr>
        <w:t>μm</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Penularan </w:t>
      </w:r>
      <w:proofErr w:type="spellStart"/>
      <w:r w:rsidRPr="00D93FFE">
        <w:rPr>
          <w:rFonts w:ascii="Times New Roman" w:eastAsiaTheme="minorHAnsi" w:hAnsi="Times New Roman" w:cs="Times New Roman"/>
          <w:kern w:val="2"/>
          <w:position w:val="0"/>
          <w:sz w:val="24"/>
          <w:szCs w:val="20"/>
          <w:lang w:val="en-US"/>
          <w14:ligatures w14:val="standardContextual"/>
        </w:rPr>
        <w:t>dari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orang ke orang terjadi </w:t>
      </w:r>
      <w:proofErr w:type="spellStart"/>
      <w:r w:rsidRPr="00D93FFE">
        <w:rPr>
          <w:rFonts w:ascii="Times New Roman" w:eastAsiaTheme="minorHAnsi" w:hAnsi="Times New Roman" w:cs="Times New Roman"/>
          <w:kern w:val="2"/>
          <w:position w:val="0"/>
          <w:sz w:val="24"/>
          <w:szCs w:val="20"/>
          <w:lang w:val="en-US"/>
          <w14:ligatures w14:val="standardContextual"/>
        </w:rPr>
        <w:t>ketika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orang yang </w:t>
      </w:r>
      <w:proofErr w:type="spellStart"/>
      <w:r w:rsidRPr="00D93FFE">
        <w:rPr>
          <w:rFonts w:ascii="Times New Roman" w:eastAsiaTheme="minorHAnsi" w:hAnsi="Times New Roman" w:cs="Times New Roman"/>
          <w:kern w:val="2"/>
          <w:position w:val="0"/>
          <w:sz w:val="24"/>
          <w:szCs w:val="20"/>
          <w:lang w:val="en-US"/>
          <w14:ligatures w14:val="standardContextual"/>
        </w:rPr>
        <w:t>terinfeksi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mengeluarkan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tetesan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yang </w:t>
      </w:r>
      <w:proofErr w:type="spellStart"/>
      <w:r w:rsidRPr="00D93FFE">
        <w:rPr>
          <w:rFonts w:ascii="Times New Roman" w:eastAsiaTheme="minorHAnsi" w:hAnsi="Times New Roman" w:cs="Times New Roman"/>
          <w:kern w:val="2"/>
          <w:position w:val="0"/>
          <w:sz w:val="24"/>
          <w:szCs w:val="20"/>
          <w:lang w:val="en-US"/>
          <w14:ligatures w14:val="standardContextual"/>
        </w:rPr>
        <w:t>mengandung</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virus saat </w:t>
      </w:r>
      <w:proofErr w:type="spellStart"/>
      <w:r w:rsidRPr="00D93FFE">
        <w:rPr>
          <w:rFonts w:ascii="Times New Roman" w:eastAsiaTheme="minorHAnsi" w:hAnsi="Times New Roman" w:cs="Times New Roman"/>
          <w:kern w:val="2"/>
          <w:position w:val="0"/>
          <w:sz w:val="24"/>
          <w:szCs w:val="20"/>
          <w:lang w:val="en-US"/>
          <w14:ligatures w14:val="standardContextual"/>
        </w:rPr>
        <w:t>mereka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batuk</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bersin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atau </w:t>
      </w:r>
      <w:proofErr w:type="spellStart"/>
      <w:r w:rsidRPr="00D93FFE">
        <w:rPr>
          <w:rFonts w:ascii="Times New Roman" w:eastAsiaTheme="minorHAnsi" w:hAnsi="Times New Roman" w:cs="Times New Roman"/>
          <w:kern w:val="2"/>
          <w:position w:val="0"/>
          <w:sz w:val="24"/>
          <w:szCs w:val="20"/>
          <w:lang w:val="en-US"/>
          <w14:ligatures w14:val="standardContextual"/>
        </w:rPr>
        <w:t>berbicara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Tetesan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ini </w:t>
      </w:r>
      <w:proofErr w:type="spellStart"/>
      <w:r w:rsidRPr="00D93FFE">
        <w:rPr>
          <w:rFonts w:ascii="Times New Roman" w:eastAsiaTheme="minorHAnsi" w:hAnsi="Times New Roman" w:cs="Times New Roman"/>
          <w:kern w:val="2"/>
          <w:position w:val="0"/>
          <w:sz w:val="24"/>
          <w:szCs w:val="20"/>
          <w:lang w:val="en-US"/>
          <w14:ligatures w14:val="standardContextual"/>
        </w:rPr>
        <w:t>mendarat</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di </w:t>
      </w:r>
      <w:proofErr w:type="spellStart"/>
      <w:r w:rsidRPr="00D93FFE">
        <w:rPr>
          <w:rFonts w:ascii="Times New Roman" w:eastAsiaTheme="minorHAnsi" w:hAnsi="Times New Roman" w:cs="Times New Roman"/>
          <w:kern w:val="2"/>
          <w:position w:val="0"/>
          <w:sz w:val="24"/>
          <w:szCs w:val="20"/>
          <w:lang w:val="en-US"/>
          <w14:ligatures w14:val="standardContextual"/>
        </w:rPr>
        <w:t>selaput</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pernapasan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gramStart"/>
      <w:r w:rsidRPr="00D93FFE">
        <w:rPr>
          <w:rFonts w:ascii="Times New Roman" w:eastAsiaTheme="minorHAnsi" w:hAnsi="Times New Roman" w:cs="Times New Roman"/>
          <w:kern w:val="2"/>
          <w:position w:val="0"/>
          <w:sz w:val="24"/>
          <w:szCs w:val="20"/>
          <w:lang w:val="en-US"/>
          <w14:ligatures w14:val="standardContextual"/>
        </w:rPr>
        <w:t xml:space="preserve">dan  </w:t>
      </w:r>
      <w:proofErr w:type="spellStart"/>
      <w:r w:rsidRPr="00D93FFE">
        <w:rPr>
          <w:rFonts w:ascii="Times New Roman" w:eastAsiaTheme="minorHAnsi" w:hAnsi="Times New Roman" w:cs="Times New Roman"/>
          <w:kern w:val="2"/>
          <w:position w:val="0"/>
          <w:sz w:val="24"/>
          <w:szCs w:val="20"/>
          <w:lang w:val="en-US"/>
          <w14:ligatures w14:val="standardContextual"/>
        </w:rPr>
        <w:t>konjungtiva</w:t>
      </w:r>
      <w:proofErr w:type="spellEnd"/>
      <w:proofErr w:type="gramEnd"/>
      <w:r w:rsidRPr="00D93FFE">
        <w:rPr>
          <w:rFonts w:ascii="Times New Roman" w:eastAsiaTheme="minorHAnsi" w:hAnsi="Times New Roman" w:cs="Times New Roman"/>
          <w:kern w:val="2"/>
          <w:position w:val="0"/>
          <w:sz w:val="24"/>
          <w:szCs w:val="20"/>
          <w:lang w:val="en-US"/>
          <w14:ligatures w14:val="standardContextual"/>
        </w:rPr>
        <w:t xml:space="preserve"> orang lain </w:t>
      </w:r>
      <w:proofErr w:type="spellStart"/>
      <w:r w:rsidRPr="00D93FFE">
        <w:rPr>
          <w:rFonts w:ascii="Times New Roman" w:eastAsiaTheme="minorHAnsi" w:hAnsi="Times New Roman" w:cs="Times New Roman"/>
          <w:kern w:val="2"/>
          <w:position w:val="0"/>
          <w:sz w:val="24"/>
          <w:szCs w:val="20"/>
          <w:lang w:val="en-US"/>
          <w14:ligatures w14:val="standardContextual"/>
        </w:rPr>
        <w:t>dari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jarak</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sekitar</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6 kaki atau </w:t>
      </w:r>
      <w:proofErr w:type="spellStart"/>
      <w:r w:rsidRPr="00D93FFE">
        <w:rPr>
          <w:rFonts w:ascii="Times New Roman" w:eastAsiaTheme="minorHAnsi" w:hAnsi="Times New Roman" w:cs="Times New Roman"/>
          <w:kern w:val="2"/>
          <w:position w:val="0"/>
          <w:sz w:val="24"/>
          <w:szCs w:val="20"/>
          <w:lang w:val="en-US"/>
          <w14:ligatures w14:val="standardContextual"/>
        </w:rPr>
        <w:t>lebih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Droplet  dapat </w:t>
      </w:r>
      <w:proofErr w:type="spellStart"/>
      <w:r w:rsidRPr="00D93FFE">
        <w:rPr>
          <w:rFonts w:ascii="Times New Roman" w:eastAsiaTheme="minorHAnsi" w:hAnsi="Times New Roman" w:cs="Times New Roman"/>
          <w:kern w:val="2"/>
          <w:position w:val="0"/>
          <w:sz w:val="24"/>
          <w:szCs w:val="20"/>
          <w:lang w:val="en-US"/>
          <w14:ligatures w14:val="standardContextual"/>
        </w:rPr>
        <w:t>hinggap</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pada </w:t>
      </w:r>
      <w:proofErr w:type="spellStart"/>
      <w:r w:rsidRPr="00D93FFE">
        <w:rPr>
          <w:rFonts w:ascii="Times New Roman" w:eastAsiaTheme="minorHAnsi" w:hAnsi="Times New Roman" w:cs="Times New Roman"/>
          <w:kern w:val="2"/>
          <w:position w:val="0"/>
          <w:sz w:val="24"/>
          <w:szCs w:val="20"/>
          <w:lang w:val="en-US"/>
          <w14:ligatures w14:val="standardContextual"/>
        </w:rPr>
        <w:t>benda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diam atau </w:t>
      </w:r>
      <w:proofErr w:type="spellStart"/>
      <w:r w:rsidRPr="00D93FFE">
        <w:rPr>
          <w:rFonts w:ascii="Times New Roman" w:eastAsiaTheme="minorHAnsi" w:hAnsi="Times New Roman" w:cs="Times New Roman"/>
          <w:kern w:val="2"/>
          <w:position w:val="0"/>
          <w:sz w:val="24"/>
          <w:szCs w:val="20"/>
          <w:lang w:val="en-US"/>
          <w14:ligatures w14:val="standardContextual"/>
        </w:rPr>
        <w:t>bergerak</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dan </w:t>
      </w:r>
      <w:proofErr w:type="spellStart"/>
      <w:r w:rsidRPr="00D93FFE">
        <w:rPr>
          <w:rFonts w:ascii="Times New Roman" w:eastAsiaTheme="minorHAnsi" w:hAnsi="Times New Roman" w:cs="Times New Roman"/>
          <w:kern w:val="2"/>
          <w:position w:val="0"/>
          <w:sz w:val="24"/>
          <w:szCs w:val="20"/>
          <w:lang w:val="en-US"/>
          <w14:ligatures w14:val="standardContextual"/>
        </w:rPr>
        <w:t>disentuh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oleh orang lain</w:t>
      </w:r>
      <w:r w:rsidR="00C2736C" w:rsidRPr="00D93FFE">
        <w:rPr>
          <w:rFonts w:ascii="Times New Roman" w:hAnsi="Times New Roman" w:cs="Times New Roman"/>
          <w:sz w:val="24"/>
          <w:szCs w:val="20"/>
        </w:rPr>
        <w:t xml:space="preserve"> </w:t>
      </w:r>
      <w:r w:rsidR="00C2736C" w:rsidRPr="00D93FFE">
        <w:rPr>
          <w:rFonts w:ascii="Times New Roman" w:hAnsi="Times New Roman" w:cs="Times New Roman"/>
          <w:sz w:val="24"/>
          <w:szCs w:val="20"/>
        </w:rPr>
        <w:fldChar w:fldCharType="begin" w:fldLock="1"/>
      </w:r>
      <w:r w:rsidR="00C2736C" w:rsidRPr="00D93FFE">
        <w:rPr>
          <w:rFonts w:ascii="Times New Roman" w:hAnsi="Times New Roman" w:cs="Times New Roman"/>
          <w:sz w:val="24"/>
          <w:szCs w:val="20"/>
        </w:rPr>
        <w:instrText>ADDIN CSL_CITATION {"citationItems":[{"id":"ITEM-1","itemData":{"ISBN":"9786239296483","author":[{"dropping-particle":"","family":"Burhan","given":"Erlina","non-dropping-particle":"","parse-names":false,"suffix":""},{"dropping-particle":"","family":"Dwi","given":"Susanto Agus","non-dropping-particle":"","parse-names":false,"suffix":""},{"dropping-particle":"","family":"A","given":"Nasution Sally","non-dropping-particle":"","parse-names":false,"suffix":""},{"dropping-particle":"","family":"Ginanjar","given":"Eka","non-dropping-particle":"","parse-names":false,"suffix":""},{"dropping-particle":"","family":"Pitoyo","given":"Ceva Wicaksono","non-dropping-particle":"","parse-names":false,"suffix":""},{"dropping-particle":"","family":"Susilo","given":"Adityo","non-dropping-particle":"","parse-names":false,"suffix":""},{"dropping-particle":"","family":"Firdaus","given":"Isman","non-dropping-particle":"","parse-names":false,"suffix":""},{"dropping-particle":"","family":"Santoso","given":"Anwar","non-dropping-particle":"","parse-names":false,"suffix":""},{"dropping-particle":"","family":"Juzar","given":"Dafsah Arifa","non-dropping-particle":"","parse-names":false,"suffix":""},{"dropping-particle":"","family":"Arif","given":"Syafri Kamsul","non-dropping-particle":"","parse-names":false,"suffix":""},{"dropping-particle":"","family":"Wulung","given":"Navy G.H Lolong","non-dropping-particle":"","parse-names":false,"suffix":""},{"dropping-particle":"","family":"Adityaningsih","given":"Dita","non-dropping-particle":"","parse-names":false,"suffix":""},{"dropping-particle":"","family":"Syam","given":"Ari Fahrial","non-dropping-particle":"","parse-names":false,"suffix":""},{"dropping-particle":"","family":"Rasmin","given":"Menaldi","non-dropping-particle":"","parse-names":false,"suffix":""},{"dropping-particle":"","family":"Rengganis","given":"Iris","non-dropping-particle":"","parse-names":false,"suffix":""},{"dropping-particle":"","family":"Sukrisman","given":"Lugyanti","non-dropping-particle":"","parse-names":false,"suffix":""},{"dropping-particle":"","family":"Damayanti","given":"Triya","non-dropping-particle":"","parse-names":false,"suffix":""},{"dropping-particle":"","family":"Wiyono","given":"Wiwien Heru","non-dropping-particle":"","parse-names":false,"suffix":""},{"dropping-particle":"","family":"Prasenohadi","given":"","non-dropping-particle":"","parse-names":false,"suffix":""},{"dropping-particle":"","family":"Isbaniah","given":"Fathiyah","non-dropping-particle":"","parse-names":false,"suffix":""},{"dropping-particle":"","family":"Elhidsi","given":"Mia","non-dropping-particle":"","parse-names":false,"suffix":""},{"dropping-particle":"","family":"Aniwidyaningsih","given":"Wahju","non-dropping-particle":"","parse-names":false,"suffix":""}],"id":"ITEM-1","issued":{"date-parts":[["2020"]]},"publisher":"Perhimpunan Dokter Paru Indonesia (PDPI)","title":"Pedoman Tata Laksana Covid-19","type":"book"},"uris":["http://www.mendeley.com/documents/?uuid=74548829-1aad-4230-8c71-8ad2b19ca6fe"]}],"mendeley":{"formattedCitation":"(Burhan, Dwi, et al. 2020)","plainTextFormattedCitation":"(Burhan, Dwi, et al. 2020)","previouslyFormattedCitation":"(Burhan, Dwi, et al. 2020)"},"properties":{"noteIndex":0},"schema":"https://github.com/citation-style-language/schema/raw/master/csl-citation.json"}</w:instrText>
      </w:r>
      <w:r w:rsidR="00C2736C" w:rsidRPr="00D93FFE">
        <w:rPr>
          <w:rFonts w:ascii="Times New Roman" w:hAnsi="Times New Roman" w:cs="Times New Roman"/>
          <w:sz w:val="24"/>
          <w:szCs w:val="20"/>
        </w:rPr>
        <w:fldChar w:fldCharType="separate"/>
      </w:r>
      <w:r w:rsidR="00C2736C" w:rsidRPr="00D93FFE">
        <w:rPr>
          <w:rFonts w:ascii="Times New Roman" w:hAnsi="Times New Roman" w:cs="Times New Roman"/>
          <w:noProof/>
          <w:sz w:val="24"/>
          <w:szCs w:val="20"/>
        </w:rPr>
        <w:t>(Burhan, Dwi, et al. 2020)</w:t>
      </w:r>
      <w:r w:rsidR="00C2736C" w:rsidRPr="00D93FFE">
        <w:rPr>
          <w:rFonts w:ascii="Times New Roman" w:hAnsi="Times New Roman" w:cs="Times New Roman"/>
          <w:sz w:val="24"/>
          <w:szCs w:val="20"/>
        </w:rPr>
        <w:fldChar w:fldCharType="end"/>
      </w:r>
    </w:p>
    <w:p w14:paraId="4487353B" w14:textId="6E2D4D65" w:rsidR="00C2736C" w:rsidRPr="00D93FFE" w:rsidRDefault="00D93FFE" w:rsidP="00D93FFE">
      <w:pPr>
        <w:spacing w:after="0"/>
        <w:ind w:left="0" w:hanging="2"/>
        <w:jc w:val="both"/>
        <w:rPr>
          <w:rFonts w:ascii="Times New Roman" w:eastAsiaTheme="minorHAnsi" w:hAnsi="Times New Roman" w:cs="Times New Roman"/>
          <w:kern w:val="2"/>
          <w:position w:val="0"/>
          <w:sz w:val="24"/>
          <w:szCs w:val="20"/>
          <w:lang w:val="en-US"/>
          <w14:ligatures w14:val="standardContextual"/>
        </w:rPr>
      </w:pPr>
      <w:r w:rsidRPr="00D93FFE">
        <w:rPr>
          <w:rFonts w:ascii="Times New Roman" w:eastAsiaTheme="minorHAnsi" w:hAnsi="Times New Roman" w:cs="Times New Roman"/>
          <w:kern w:val="2"/>
          <w:position w:val="0"/>
          <w:sz w:val="24"/>
          <w:szCs w:val="20"/>
          <w:lang w:val="en-US"/>
          <w14:ligatures w14:val="standardContextual"/>
        </w:rPr>
        <w:t xml:space="preserve">Pada </w:t>
      </w:r>
      <w:proofErr w:type="spellStart"/>
      <w:r w:rsidRPr="00D93FFE">
        <w:rPr>
          <w:rFonts w:ascii="Times New Roman" w:eastAsiaTheme="minorHAnsi" w:hAnsi="Times New Roman" w:cs="Times New Roman"/>
          <w:kern w:val="2"/>
          <w:position w:val="0"/>
          <w:sz w:val="24"/>
          <w:szCs w:val="20"/>
          <w:lang w:val="en-US"/>
          <w14:ligatures w14:val="standardContextual"/>
        </w:rPr>
        <w:t>awal</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tahun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2020, </w:t>
      </w:r>
      <w:proofErr w:type="spellStart"/>
      <w:r w:rsidRPr="00D93FFE">
        <w:rPr>
          <w:rFonts w:ascii="Times New Roman" w:eastAsiaTheme="minorHAnsi" w:hAnsi="Times New Roman" w:cs="Times New Roman"/>
          <w:kern w:val="2"/>
          <w:position w:val="0"/>
          <w:sz w:val="24"/>
          <w:szCs w:val="20"/>
          <w:lang w:val="en-US"/>
          <w14:ligatures w14:val="standardContextual"/>
        </w:rPr>
        <w:t>penyebaran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virus ini </w:t>
      </w:r>
      <w:proofErr w:type="spellStart"/>
      <w:r w:rsidRPr="00D93FFE">
        <w:rPr>
          <w:rFonts w:ascii="Times New Roman" w:eastAsiaTheme="minorHAnsi" w:hAnsi="Times New Roman" w:cs="Times New Roman"/>
          <w:kern w:val="2"/>
          <w:position w:val="0"/>
          <w:sz w:val="24"/>
          <w:szCs w:val="20"/>
          <w:lang w:val="en-US"/>
          <w14:ligatures w14:val="standardContextual"/>
        </w:rPr>
        <w:t>begitu</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luas</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hingga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WHO </w:t>
      </w:r>
      <w:proofErr w:type="spellStart"/>
      <w:r w:rsidRPr="00D93FFE">
        <w:rPr>
          <w:rFonts w:ascii="Times New Roman" w:eastAsiaTheme="minorHAnsi" w:hAnsi="Times New Roman" w:cs="Times New Roman"/>
          <w:kern w:val="2"/>
          <w:position w:val="0"/>
          <w:sz w:val="24"/>
          <w:szCs w:val="20"/>
          <w:lang w:val="en-US"/>
          <w14:ligatures w14:val="standardContextual"/>
        </w:rPr>
        <w:t>menetapkannya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sebagai </w:t>
      </w:r>
      <w:proofErr w:type="spellStart"/>
      <w:r w:rsidRPr="00D93FFE">
        <w:rPr>
          <w:rFonts w:ascii="Times New Roman" w:eastAsiaTheme="minorHAnsi" w:hAnsi="Times New Roman" w:cs="Times New Roman"/>
          <w:kern w:val="2"/>
          <w:position w:val="0"/>
          <w:sz w:val="24"/>
          <w:szCs w:val="20"/>
          <w:lang w:val="en-US"/>
          <w14:ligatures w14:val="standardContextual"/>
        </w:rPr>
        <w:t>pandemi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Berdasarkan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data infeksi virus corona </w:t>
      </w:r>
      <w:proofErr w:type="spellStart"/>
      <w:r w:rsidRPr="00D93FFE">
        <w:rPr>
          <w:rFonts w:ascii="Times New Roman" w:eastAsiaTheme="minorHAnsi" w:hAnsi="Times New Roman" w:cs="Times New Roman"/>
          <w:kern w:val="2"/>
          <w:position w:val="0"/>
          <w:sz w:val="24"/>
          <w:szCs w:val="20"/>
          <w:lang w:val="en-US"/>
          <w14:ligatures w14:val="standardContextual"/>
        </w:rPr>
        <w:t>baru</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per Oktober 2020, </w:t>
      </w:r>
      <w:proofErr w:type="spellStart"/>
      <w:r w:rsidRPr="00D93FFE">
        <w:rPr>
          <w:rFonts w:ascii="Times New Roman" w:eastAsiaTheme="minorHAnsi" w:hAnsi="Times New Roman" w:cs="Times New Roman"/>
          <w:kern w:val="2"/>
          <w:position w:val="0"/>
          <w:sz w:val="24"/>
          <w:szCs w:val="20"/>
          <w:lang w:val="en-US"/>
          <w14:ligatures w14:val="standardContextual"/>
        </w:rPr>
        <w:t>jumlah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orang yang </w:t>
      </w:r>
      <w:proofErr w:type="spellStart"/>
      <w:r w:rsidRPr="00D93FFE">
        <w:rPr>
          <w:rFonts w:ascii="Times New Roman" w:eastAsiaTheme="minorHAnsi" w:hAnsi="Times New Roman" w:cs="Times New Roman"/>
          <w:kern w:val="2"/>
          <w:position w:val="0"/>
          <w:sz w:val="24"/>
          <w:szCs w:val="20"/>
          <w:lang w:val="en-US"/>
          <w14:ligatures w14:val="standardContextual"/>
        </w:rPr>
        <w:t>terinfeksi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virus corona </w:t>
      </w:r>
      <w:proofErr w:type="spellStart"/>
      <w:r w:rsidRPr="00D93FFE">
        <w:rPr>
          <w:rFonts w:ascii="Times New Roman" w:eastAsiaTheme="minorHAnsi" w:hAnsi="Times New Roman" w:cs="Times New Roman"/>
          <w:kern w:val="2"/>
          <w:position w:val="0"/>
          <w:sz w:val="24"/>
          <w:szCs w:val="20"/>
          <w:lang w:val="en-US"/>
          <w14:ligatures w14:val="standardContextual"/>
        </w:rPr>
        <w:t>baru</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di </w:t>
      </w:r>
      <w:proofErr w:type="spellStart"/>
      <w:r w:rsidRPr="00D93FFE">
        <w:rPr>
          <w:rFonts w:ascii="Times New Roman" w:eastAsiaTheme="minorHAnsi" w:hAnsi="Times New Roman" w:cs="Times New Roman"/>
          <w:kern w:val="2"/>
          <w:position w:val="0"/>
          <w:sz w:val="24"/>
          <w:szCs w:val="20"/>
          <w:lang w:val="en-US"/>
          <w14:ligatures w14:val="standardContextual"/>
        </w:rPr>
        <w:t>seluruh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dunia </w:t>
      </w:r>
      <w:proofErr w:type="spellStart"/>
      <w:r w:rsidRPr="00D93FFE">
        <w:rPr>
          <w:rFonts w:ascii="Times New Roman" w:eastAsiaTheme="minorHAnsi" w:hAnsi="Times New Roman" w:cs="Times New Roman"/>
          <w:kern w:val="2"/>
          <w:position w:val="0"/>
          <w:sz w:val="24"/>
          <w:szCs w:val="20"/>
          <w:lang w:val="en-US"/>
          <w14:ligatures w14:val="standardContextual"/>
        </w:rPr>
        <w:t>telah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mencapai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133 </w:t>
      </w:r>
      <w:proofErr w:type="spellStart"/>
      <w:r w:rsidRPr="00D93FFE">
        <w:rPr>
          <w:rFonts w:ascii="Times New Roman" w:eastAsiaTheme="minorHAnsi" w:hAnsi="Times New Roman" w:cs="Times New Roman"/>
          <w:kern w:val="2"/>
          <w:position w:val="0"/>
          <w:sz w:val="24"/>
          <w:szCs w:val="20"/>
          <w:lang w:val="en-US"/>
          <w14:ligatures w14:val="standardContextual"/>
        </w:rPr>
        <w:t>juta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orang. </w:t>
      </w:r>
      <w:proofErr w:type="spellStart"/>
      <w:r w:rsidRPr="00D93FFE">
        <w:rPr>
          <w:rFonts w:ascii="Times New Roman" w:eastAsiaTheme="minorHAnsi" w:hAnsi="Times New Roman" w:cs="Times New Roman"/>
          <w:kern w:val="2"/>
          <w:position w:val="0"/>
          <w:sz w:val="24"/>
          <w:szCs w:val="20"/>
          <w:lang w:val="en-US"/>
          <w14:ligatures w14:val="standardContextual"/>
        </w:rPr>
        <w:t>Lebih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dari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30 </w:t>
      </w:r>
      <w:proofErr w:type="spellStart"/>
      <w:r w:rsidRPr="00D93FFE">
        <w:rPr>
          <w:rFonts w:ascii="Times New Roman" w:eastAsiaTheme="minorHAnsi" w:hAnsi="Times New Roman" w:cs="Times New Roman"/>
          <w:kern w:val="2"/>
          <w:position w:val="0"/>
          <w:sz w:val="24"/>
          <w:szCs w:val="20"/>
          <w:lang w:val="en-US"/>
          <w14:ligatures w14:val="standardContextual"/>
        </w:rPr>
        <w:t>juta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orang </w:t>
      </w:r>
      <w:proofErr w:type="spellStart"/>
      <w:r w:rsidRPr="00D93FFE">
        <w:rPr>
          <w:rFonts w:ascii="Times New Roman" w:eastAsiaTheme="minorHAnsi" w:hAnsi="Times New Roman" w:cs="Times New Roman"/>
          <w:kern w:val="2"/>
          <w:position w:val="0"/>
          <w:sz w:val="24"/>
          <w:szCs w:val="20"/>
          <w:lang w:val="en-US"/>
          <w14:ligatures w14:val="standardContextual"/>
        </w:rPr>
        <w:t>telah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pulih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dari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penyakit ini, </w:t>
      </w:r>
      <w:proofErr w:type="spellStart"/>
      <w:r w:rsidRPr="00D93FFE">
        <w:rPr>
          <w:rFonts w:ascii="Times New Roman" w:eastAsiaTheme="minorHAnsi" w:hAnsi="Times New Roman" w:cs="Times New Roman"/>
          <w:kern w:val="2"/>
          <w:position w:val="0"/>
          <w:sz w:val="24"/>
          <w:szCs w:val="20"/>
          <w:lang w:val="en-US"/>
          <w14:ligatures w14:val="standardContextual"/>
        </w:rPr>
        <w:t>namun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hampir</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1,2 </w:t>
      </w:r>
      <w:proofErr w:type="spellStart"/>
      <w:r w:rsidRPr="00D93FFE">
        <w:rPr>
          <w:rFonts w:ascii="Times New Roman" w:eastAsiaTheme="minorHAnsi" w:hAnsi="Times New Roman" w:cs="Times New Roman"/>
          <w:kern w:val="2"/>
          <w:position w:val="0"/>
          <w:sz w:val="24"/>
          <w:szCs w:val="20"/>
          <w:lang w:val="en-US"/>
          <w14:ligatures w14:val="standardContextual"/>
        </w:rPr>
        <w:t>juta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orang </w:t>
      </w:r>
      <w:proofErr w:type="spellStart"/>
      <w:r w:rsidRPr="00D93FFE">
        <w:rPr>
          <w:rFonts w:ascii="Times New Roman" w:eastAsiaTheme="minorHAnsi" w:hAnsi="Times New Roman" w:cs="Times New Roman"/>
          <w:kern w:val="2"/>
          <w:position w:val="0"/>
          <w:sz w:val="24"/>
          <w:szCs w:val="20"/>
          <w:lang w:val="en-US"/>
          <w14:ligatures w14:val="standardContextual"/>
        </w:rPr>
        <w:t>kehilangan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nyawa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Amerika </w:t>
      </w:r>
      <w:proofErr w:type="spellStart"/>
      <w:r w:rsidRPr="00D93FFE">
        <w:rPr>
          <w:rFonts w:ascii="Times New Roman" w:eastAsiaTheme="minorHAnsi" w:hAnsi="Times New Roman" w:cs="Times New Roman"/>
          <w:kern w:val="2"/>
          <w:position w:val="0"/>
          <w:sz w:val="24"/>
          <w:szCs w:val="20"/>
          <w:lang w:val="en-US"/>
          <w14:ligatures w14:val="standardContextual"/>
        </w:rPr>
        <w:t>Serikat</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masih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menjadi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negara dengan </w:t>
      </w:r>
      <w:proofErr w:type="spellStart"/>
      <w:r w:rsidRPr="00D93FFE">
        <w:rPr>
          <w:rFonts w:ascii="Times New Roman" w:eastAsiaTheme="minorHAnsi" w:hAnsi="Times New Roman" w:cs="Times New Roman"/>
          <w:kern w:val="2"/>
          <w:position w:val="0"/>
          <w:sz w:val="24"/>
          <w:szCs w:val="20"/>
          <w:lang w:val="en-US"/>
          <w14:ligatures w14:val="standardContextual"/>
        </w:rPr>
        <w:t>jumlah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infeksi virus corona </w:t>
      </w:r>
      <w:proofErr w:type="spellStart"/>
      <w:r w:rsidRPr="00D93FFE">
        <w:rPr>
          <w:rFonts w:ascii="Times New Roman" w:eastAsiaTheme="minorHAnsi" w:hAnsi="Times New Roman" w:cs="Times New Roman"/>
          <w:kern w:val="2"/>
          <w:position w:val="0"/>
          <w:sz w:val="24"/>
          <w:szCs w:val="20"/>
          <w:lang w:val="en-US"/>
          <w14:ligatures w14:val="standardContextual"/>
        </w:rPr>
        <w:t>tertinggi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yaitu</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8,3 </w:t>
      </w:r>
      <w:proofErr w:type="spellStart"/>
      <w:r w:rsidRPr="00D93FFE">
        <w:rPr>
          <w:rFonts w:ascii="Times New Roman" w:eastAsiaTheme="minorHAnsi" w:hAnsi="Times New Roman" w:cs="Times New Roman"/>
          <w:kern w:val="2"/>
          <w:position w:val="0"/>
          <w:sz w:val="24"/>
          <w:szCs w:val="20"/>
          <w:lang w:val="en-US"/>
          <w14:ligatures w14:val="standardContextual"/>
        </w:rPr>
        <w:t>juta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orang, </w:t>
      </w:r>
      <w:proofErr w:type="spellStart"/>
      <w:r w:rsidRPr="00D93FFE">
        <w:rPr>
          <w:rFonts w:ascii="Times New Roman" w:eastAsiaTheme="minorHAnsi" w:hAnsi="Times New Roman" w:cs="Times New Roman"/>
          <w:kern w:val="2"/>
          <w:position w:val="0"/>
          <w:sz w:val="24"/>
          <w:szCs w:val="20"/>
          <w:lang w:val="en-US"/>
          <w14:ligatures w14:val="standardContextual"/>
        </w:rPr>
        <w:t>sementara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India juga terkena </w:t>
      </w:r>
      <w:proofErr w:type="spellStart"/>
      <w:r w:rsidRPr="00D93FFE">
        <w:rPr>
          <w:rFonts w:ascii="Times New Roman" w:eastAsiaTheme="minorHAnsi" w:hAnsi="Times New Roman" w:cs="Times New Roman"/>
          <w:kern w:val="2"/>
          <w:position w:val="0"/>
          <w:sz w:val="24"/>
          <w:szCs w:val="20"/>
          <w:lang w:val="en-US"/>
          <w14:ligatures w14:val="standardContextual"/>
        </w:rPr>
        <w:t>dampak</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besar</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dengan 7,5 </w:t>
      </w:r>
      <w:proofErr w:type="spellStart"/>
      <w:r w:rsidRPr="00D93FFE">
        <w:rPr>
          <w:rFonts w:ascii="Times New Roman" w:eastAsiaTheme="minorHAnsi" w:hAnsi="Times New Roman" w:cs="Times New Roman"/>
          <w:kern w:val="2"/>
          <w:position w:val="0"/>
          <w:sz w:val="24"/>
          <w:szCs w:val="20"/>
          <w:lang w:val="en-US"/>
          <w14:ligatures w14:val="standardContextual"/>
        </w:rPr>
        <w:t>juta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orang </w:t>
      </w:r>
      <w:proofErr w:type="spellStart"/>
      <w:r w:rsidRPr="00D93FFE">
        <w:rPr>
          <w:rFonts w:ascii="Times New Roman" w:eastAsiaTheme="minorHAnsi" w:hAnsi="Times New Roman" w:cs="Times New Roman"/>
          <w:kern w:val="2"/>
          <w:position w:val="0"/>
          <w:sz w:val="24"/>
          <w:szCs w:val="20"/>
          <w:lang w:val="en-US"/>
          <w14:ligatures w14:val="standardContextual"/>
        </w:rPr>
        <w:t>terinfeksi</w:t>
      </w:r>
      <w:proofErr w:type="spellEnd"/>
      <w:r w:rsidR="00C2736C" w:rsidRPr="00D93FFE">
        <w:rPr>
          <w:rFonts w:ascii="Times New Roman" w:hAnsi="Times New Roman" w:cs="Times New Roman"/>
          <w:sz w:val="24"/>
          <w:szCs w:val="20"/>
        </w:rPr>
        <w:t xml:space="preserve"> </w:t>
      </w:r>
      <w:r w:rsidR="00C2736C" w:rsidRPr="00D93FFE">
        <w:rPr>
          <w:rFonts w:ascii="Times New Roman" w:hAnsi="Times New Roman" w:cs="Times New Roman"/>
          <w:sz w:val="24"/>
          <w:szCs w:val="20"/>
        </w:rPr>
        <w:fldChar w:fldCharType="begin" w:fldLock="1"/>
      </w:r>
      <w:r w:rsidR="00C2736C" w:rsidRPr="00D93FFE">
        <w:rPr>
          <w:rFonts w:ascii="Times New Roman" w:hAnsi="Times New Roman" w:cs="Times New Roman"/>
          <w:sz w:val="24"/>
          <w:szCs w:val="20"/>
        </w:rPr>
        <w:instrText>ADDIN CSL_CITATION {"citationItems":[{"id":"ITEM-1","itemData":{"author":[{"dropping-particle":"","family":"WHO","given":"","non-dropping-particle":"","parse-names":false,"suffix":""}],"id":"ITEM-1","issued":{"date-parts":[["2020"]]},"title":"Pelayanan Kesehatan Berbasis Komunitas Termasuk Penjangkauan dan Kampanye , dalam Konteks Pandemi COVID-19","type":"article-journal"},"uris":["http://www.mendeley.com/documents/?uuid=b2077150-7cc4-4fdb-84e0-11060c91d0e7"]}],"mendeley":{"formattedCitation":"(WHO 2020)","plainTextFormattedCitation":"(WHO 2020)","previouslyFormattedCitation":"(WHO 2020)"},"properties":{"noteIndex":0},"schema":"https://github.com/citation-style-language/schema/raw/master/csl-citation.json"}</w:instrText>
      </w:r>
      <w:r w:rsidR="00C2736C" w:rsidRPr="00D93FFE">
        <w:rPr>
          <w:rFonts w:ascii="Times New Roman" w:hAnsi="Times New Roman" w:cs="Times New Roman"/>
          <w:sz w:val="24"/>
          <w:szCs w:val="20"/>
        </w:rPr>
        <w:fldChar w:fldCharType="separate"/>
      </w:r>
      <w:r w:rsidR="00C2736C" w:rsidRPr="00D93FFE">
        <w:rPr>
          <w:rFonts w:ascii="Times New Roman" w:hAnsi="Times New Roman" w:cs="Times New Roman"/>
          <w:noProof/>
          <w:sz w:val="24"/>
          <w:szCs w:val="20"/>
        </w:rPr>
        <w:t>(WHO 2020)</w:t>
      </w:r>
      <w:r w:rsidR="00C2736C" w:rsidRPr="00D93FFE">
        <w:rPr>
          <w:rFonts w:ascii="Times New Roman" w:hAnsi="Times New Roman" w:cs="Times New Roman"/>
          <w:sz w:val="24"/>
          <w:szCs w:val="20"/>
        </w:rPr>
        <w:fldChar w:fldCharType="end"/>
      </w:r>
      <w:r>
        <w:rPr>
          <w:rFonts w:ascii="Times New Roman" w:hAnsi="Times New Roman" w:cs="Times New Roman"/>
          <w:sz w:val="24"/>
          <w:szCs w:val="20"/>
          <w:lang w:val="en-US"/>
        </w:rPr>
        <w:t>.</w:t>
      </w:r>
    </w:p>
    <w:p w14:paraId="1211E131" w14:textId="09E76881" w:rsidR="00C2736C" w:rsidRPr="00D93FFE" w:rsidRDefault="00D93FFE" w:rsidP="00D93FFE">
      <w:pPr>
        <w:spacing w:after="0"/>
        <w:ind w:left="0" w:hanging="2"/>
        <w:jc w:val="both"/>
        <w:rPr>
          <w:rFonts w:ascii="Times New Roman" w:eastAsiaTheme="minorHAnsi" w:hAnsi="Times New Roman" w:cs="Times New Roman"/>
          <w:kern w:val="2"/>
          <w:position w:val="0"/>
          <w:sz w:val="24"/>
          <w:szCs w:val="20"/>
          <w:lang w:val="en-US"/>
          <w14:ligatures w14:val="standardContextual"/>
        </w:rPr>
      </w:pPr>
      <w:r w:rsidRPr="00D93FFE">
        <w:rPr>
          <w:rFonts w:ascii="Times New Roman" w:eastAsiaTheme="minorHAnsi" w:hAnsi="Times New Roman" w:cs="Times New Roman"/>
          <w:kern w:val="2"/>
          <w:position w:val="0"/>
          <w:sz w:val="24"/>
          <w:szCs w:val="20"/>
          <w:lang w:val="en-US"/>
          <w14:ligatures w14:val="standardContextual"/>
        </w:rPr>
        <w:t xml:space="preserve">Pada </w:t>
      </w:r>
      <w:proofErr w:type="spellStart"/>
      <w:r w:rsidRPr="00D93FFE">
        <w:rPr>
          <w:rFonts w:ascii="Times New Roman" w:eastAsiaTheme="minorHAnsi" w:hAnsi="Times New Roman" w:cs="Times New Roman"/>
          <w:kern w:val="2"/>
          <w:position w:val="0"/>
          <w:sz w:val="24"/>
          <w:szCs w:val="20"/>
          <w:lang w:val="en-US"/>
          <w14:ligatures w14:val="standardContextual"/>
        </w:rPr>
        <w:t>bulan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Maret 2020, Indonesia juga </w:t>
      </w:r>
      <w:proofErr w:type="spellStart"/>
      <w:r w:rsidRPr="00D93FFE">
        <w:rPr>
          <w:rFonts w:ascii="Times New Roman" w:eastAsiaTheme="minorHAnsi" w:hAnsi="Times New Roman" w:cs="Times New Roman"/>
          <w:kern w:val="2"/>
          <w:position w:val="0"/>
          <w:sz w:val="24"/>
          <w:szCs w:val="20"/>
          <w:lang w:val="en-US"/>
          <w14:ligatures w14:val="standardContextual"/>
        </w:rPr>
        <w:t>dilanda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gelombang</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pandemi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virus corona. </w:t>
      </w:r>
      <w:proofErr w:type="spellStart"/>
      <w:r w:rsidRPr="00D93FFE">
        <w:rPr>
          <w:rFonts w:ascii="Times New Roman" w:eastAsiaTheme="minorHAnsi" w:hAnsi="Times New Roman" w:cs="Times New Roman"/>
          <w:kern w:val="2"/>
          <w:position w:val="0"/>
          <w:sz w:val="24"/>
          <w:szCs w:val="20"/>
          <w:lang w:val="en-US"/>
          <w14:ligatures w14:val="standardContextual"/>
        </w:rPr>
        <w:t>Namun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statistik</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menunjukkan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bahwa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pada Januari 2021, </w:t>
      </w:r>
      <w:proofErr w:type="spellStart"/>
      <w:r w:rsidRPr="00D93FFE">
        <w:rPr>
          <w:rFonts w:ascii="Times New Roman" w:eastAsiaTheme="minorHAnsi" w:hAnsi="Times New Roman" w:cs="Times New Roman"/>
          <w:kern w:val="2"/>
          <w:position w:val="0"/>
          <w:sz w:val="24"/>
          <w:szCs w:val="20"/>
          <w:lang w:val="en-US"/>
          <w14:ligatures w14:val="standardContextual"/>
        </w:rPr>
        <w:t>jumlah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infeksi yang </w:t>
      </w:r>
      <w:proofErr w:type="spellStart"/>
      <w:r w:rsidRPr="00D93FFE">
        <w:rPr>
          <w:rFonts w:ascii="Times New Roman" w:eastAsiaTheme="minorHAnsi" w:hAnsi="Times New Roman" w:cs="Times New Roman"/>
          <w:kern w:val="2"/>
          <w:position w:val="0"/>
          <w:sz w:val="24"/>
          <w:szCs w:val="20"/>
          <w:lang w:val="en-US"/>
          <w14:ligatures w14:val="standardContextual"/>
        </w:rPr>
        <w:t>tercatat</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di negara </w:t>
      </w:r>
      <w:proofErr w:type="spellStart"/>
      <w:r w:rsidRPr="00D93FFE">
        <w:rPr>
          <w:rFonts w:ascii="Times New Roman" w:eastAsiaTheme="minorHAnsi" w:hAnsi="Times New Roman" w:cs="Times New Roman"/>
          <w:kern w:val="2"/>
          <w:position w:val="0"/>
          <w:sz w:val="24"/>
          <w:szCs w:val="20"/>
          <w:lang w:val="en-US"/>
          <w14:ligatures w14:val="standardContextual"/>
        </w:rPr>
        <w:t>tersebut</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adalah </w:t>
      </w:r>
      <w:proofErr w:type="spellStart"/>
      <w:r w:rsidRPr="00D93FFE">
        <w:rPr>
          <w:rFonts w:ascii="Times New Roman" w:eastAsiaTheme="minorHAnsi" w:hAnsi="Times New Roman" w:cs="Times New Roman"/>
          <w:kern w:val="2"/>
          <w:position w:val="0"/>
          <w:sz w:val="24"/>
          <w:szCs w:val="20"/>
          <w:lang w:val="en-US"/>
          <w14:ligatures w14:val="standardContextual"/>
        </w:rPr>
        <w:t>sekitar</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927.380, </w:t>
      </w:r>
      <w:proofErr w:type="spellStart"/>
      <w:r w:rsidRPr="00D93FFE">
        <w:rPr>
          <w:rFonts w:ascii="Times New Roman" w:eastAsiaTheme="minorHAnsi" w:hAnsi="Times New Roman" w:cs="Times New Roman"/>
          <w:kern w:val="2"/>
          <w:position w:val="0"/>
          <w:sz w:val="24"/>
          <w:szCs w:val="20"/>
          <w:lang w:val="en-US"/>
          <w14:ligatures w14:val="standardContextual"/>
        </w:rPr>
        <w:t>menjadikan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negara ini </w:t>
      </w:r>
      <w:proofErr w:type="spellStart"/>
      <w:r w:rsidRPr="00D93FFE">
        <w:rPr>
          <w:rFonts w:ascii="Times New Roman" w:eastAsiaTheme="minorHAnsi" w:hAnsi="Times New Roman" w:cs="Times New Roman"/>
          <w:kern w:val="2"/>
          <w:position w:val="0"/>
          <w:sz w:val="24"/>
          <w:szCs w:val="20"/>
          <w:lang w:val="en-US"/>
          <w14:ligatures w14:val="standardContextual"/>
        </w:rPr>
        <w:t>berada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di </w:t>
      </w:r>
      <w:proofErr w:type="spellStart"/>
      <w:r w:rsidRPr="00D93FFE">
        <w:rPr>
          <w:rFonts w:ascii="Times New Roman" w:eastAsiaTheme="minorHAnsi" w:hAnsi="Times New Roman" w:cs="Times New Roman"/>
          <w:kern w:val="2"/>
          <w:position w:val="0"/>
          <w:sz w:val="24"/>
          <w:szCs w:val="20"/>
          <w:lang w:val="en-US"/>
          <w14:ligatures w14:val="standardContextual"/>
        </w:rPr>
        <w:t>peringkat</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ke-21 di dunia</w:t>
      </w:r>
      <w:r>
        <w:rPr>
          <w:rFonts w:ascii="Times New Roman" w:eastAsiaTheme="minorHAnsi" w:hAnsi="Times New Roman" w:cs="Times New Roman"/>
          <w:kern w:val="2"/>
          <w:position w:val="0"/>
          <w:sz w:val="24"/>
          <w:szCs w:val="20"/>
          <w:lang w:val="en-US"/>
          <w14:ligatures w14:val="standardContextual"/>
        </w:rPr>
        <w:t xml:space="preserve"> </w:t>
      </w:r>
      <w:r w:rsidR="00C2736C" w:rsidRPr="00D93FFE">
        <w:rPr>
          <w:rFonts w:ascii="Times New Roman" w:hAnsi="Times New Roman" w:cs="Times New Roman"/>
          <w:sz w:val="24"/>
          <w:szCs w:val="20"/>
        </w:rPr>
        <w:fldChar w:fldCharType="begin" w:fldLock="1"/>
      </w:r>
      <w:r w:rsidR="00C2736C" w:rsidRPr="00D93FFE">
        <w:rPr>
          <w:rFonts w:ascii="Times New Roman" w:hAnsi="Times New Roman" w:cs="Times New Roman"/>
          <w:sz w:val="24"/>
          <w:szCs w:val="20"/>
        </w:rPr>
        <w:instrText>ADDIN CSL_CITATION {"citationItems":[{"id":"ITEM-1","itemData":{"ISBN":"9786024169299","abstract":"Coronavirus Disease 19 (COVID-19) merupakan penyakit yang disebabkan oleh Novel Coronavirus (2019-nCoV) atau yang kini dinamakan SARS-CoV-2 yang merupakan virus jenis baru yang belum pernah diidentifikasi sebelumnya pada manusia. Tanda dan gejala umum infeksi COVID-19 antara lain gejala gangguan pernapasan akut seperti demam, batuk dan sesak napas hingga pada kasus yang berat menyebabkan pneumonia, sindrom pernapasan akut, gagal ginjal dan bahkan kematian. Manifestasi klinisnya muncul dalam 2 hari hingga 14 hari setelah terjadi pajanan. Hingga saat ini masih diyakini bahwa transmisi penularan COVID-19 adalah melalui droplet dan kontak langsung, kecuali bila ada tindakan medis yang memicu terjadinya aerosol (misalnya resusitasi jantung paru, pemeriksaan gigi seperti penggunaan scaler ultrasonik dan high speed air driven, pemeriksaan hidung dan tenggorokan, pemakaian nebulizer dan pengambilan swab) dimana dapat memicu terjadinya resiko penularan melalui airborne.","author":[{"dropping-particle":"","family":"Kementerian Kesehatan RI","given":"","non-dropping-particle":"","parse-names":false,"suffix":""}],"container-title":"Kementerian Kesehatan RI","id":"ITEM-1","issued":{"date-parts":[["2020"]]},"number-of-pages":"1-108","title":"Juknis Pelayanan PKM pada Masa Pandemi Covid-19","type":"book"},"uris":["http://www.mendeley.com/documents/?uuid=7ed32fc8-3a3b-4225-854e-e3b550418110"]}],"mendeley":{"formattedCitation":"(Kementerian Kesehatan RI 2020)","plainTextFormattedCitation":"(Kementerian Kesehatan RI 2020)","previouslyFormattedCitation":"(Kementerian Kesehatan RI 2020)"},"properties":{"noteIndex":0},"schema":"https://github.com/citation-style-language/schema/raw/master/csl-citation.json"}</w:instrText>
      </w:r>
      <w:r w:rsidR="00C2736C" w:rsidRPr="00D93FFE">
        <w:rPr>
          <w:rFonts w:ascii="Times New Roman" w:hAnsi="Times New Roman" w:cs="Times New Roman"/>
          <w:sz w:val="24"/>
          <w:szCs w:val="20"/>
        </w:rPr>
        <w:fldChar w:fldCharType="separate"/>
      </w:r>
      <w:r w:rsidR="00C2736C" w:rsidRPr="00D93FFE">
        <w:rPr>
          <w:rFonts w:ascii="Times New Roman" w:hAnsi="Times New Roman" w:cs="Times New Roman"/>
          <w:noProof/>
          <w:sz w:val="24"/>
          <w:szCs w:val="20"/>
        </w:rPr>
        <w:t>(Kementerian Kesehatan RI 2020)</w:t>
      </w:r>
      <w:r w:rsidR="00C2736C" w:rsidRPr="00D93FFE">
        <w:rPr>
          <w:rFonts w:ascii="Times New Roman" w:hAnsi="Times New Roman" w:cs="Times New Roman"/>
          <w:sz w:val="24"/>
          <w:szCs w:val="20"/>
        </w:rPr>
        <w:fldChar w:fldCharType="end"/>
      </w:r>
      <w:r w:rsidR="00C2736C" w:rsidRPr="00D93FFE">
        <w:rPr>
          <w:rFonts w:ascii="Times New Roman" w:hAnsi="Times New Roman" w:cs="Times New Roman"/>
          <w:sz w:val="24"/>
          <w:szCs w:val="20"/>
        </w:rPr>
        <w:t>. sementara Provinsi Lampung berada pada peringkat 26 secara Nasional dengan 8.352 kasus yang tercatat, yang setara dengan 0,4% dari total kasus nasional (Dinkes Prov Lampung, 2021).</w:t>
      </w:r>
    </w:p>
    <w:p w14:paraId="2AFFE846" w14:textId="77777777" w:rsidR="00D93FFE" w:rsidRPr="00D93FFE" w:rsidRDefault="00D93FFE" w:rsidP="00D93FFE">
      <w:pPr>
        <w:spacing w:after="0" w:line="240" w:lineRule="auto"/>
        <w:ind w:left="0" w:hanging="2"/>
        <w:jc w:val="both"/>
        <w:rPr>
          <w:rFonts w:ascii="Times New Roman" w:hAnsi="Times New Roman" w:cs="Times New Roman"/>
          <w:sz w:val="24"/>
          <w:szCs w:val="20"/>
        </w:rPr>
      </w:pPr>
      <w:r w:rsidRPr="00D93FFE">
        <w:rPr>
          <w:rFonts w:ascii="Times New Roman" w:hAnsi="Times New Roman" w:cs="Times New Roman"/>
          <w:sz w:val="24"/>
          <w:szCs w:val="20"/>
        </w:rPr>
        <w:t>Kabupaten Thangam merupakan salah satu kabupaten di Provinsi Lampung yang turut menyumbang lonjakan kasus virus corona.</w:t>
      </w:r>
    </w:p>
    <w:p w14:paraId="52F8D696" w14:textId="03502A1C" w:rsidR="00C2736C" w:rsidRPr="00D93FFE" w:rsidRDefault="00D93FFE" w:rsidP="00D93FFE">
      <w:pPr>
        <w:spacing w:after="0" w:line="240" w:lineRule="auto"/>
        <w:ind w:left="0" w:hanging="2"/>
        <w:jc w:val="both"/>
        <w:rPr>
          <w:rFonts w:ascii="Times New Roman" w:hAnsi="Times New Roman" w:cs="Times New Roman"/>
          <w:sz w:val="24"/>
          <w:szCs w:val="20"/>
        </w:rPr>
      </w:pPr>
      <w:r w:rsidRPr="00D93FFE">
        <w:rPr>
          <w:rFonts w:ascii="Times New Roman" w:hAnsi="Times New Roman" w:cs="Times New Roman"/>
          <w:sz w:val="24"/>
          <w:szCs w:val="20"/>
        </w:rPr>
        <w:t xml:space="preserve">Berdasarkan data infeksi virus corona baru di Provinsi Lampung per 15 September 2021, total kasus terkonfirmasi di Thangams mencapai 2.491 orang </w:t>
      </w:r>
      <w:r w:rsidR="00C2736C" w:rsidRPr="00D93FFE">
        <w:rPr>
          <w:rFonts w:ascii="Times New Roman" w:hAnsi="Times New Roman" w:cs="Times New Roman"/>
          <w:sz w:val="24"/>
          <w:szCs w:val="20"/>
        </w:rPr>
        <w:t>(Diskominfotik Provinsi Lampung, 2021)</w:t>
      </w:r>
    </w:p>
    <w:p w14:paraId="2F4D24C4" w14:textId="76E8C58F" w:rsidR="00C2736C" w:rsidRPr="00D93FFE" w:rsidRDefault="00D93FFE" w:rsidP="00D93FFE">
      <w:pPr>
        <w:pStyle w:val="ListParagraph"/>
        <w:spacing w:after="0" w:line="240" w:lineRule="auto"/>
        <w:ind w:left="0"/>
        <w:jc w:val="both"/>
        <w:rPr>
          <w:rFonts w:ascii="Times New Roman" w:hAnsi="Times New Roman" w:cs="Times New Roman"/>
          <w:sz w:val="24"/>
          <w:szCs w:val="20"/>
        </w:rPr>
      </w:pPr>
      <w:proofErr w:type="spellStart"/>
      <w:r w:rsidRPr="00D93FFE">
        <w:rPr>
          <w:rFonts w:ascii="Times New Roman" w:hAnsi="Times New Roman" w:cs="Times New Roman"/>
          <w:sz w:val="24"/>
          <w:szCs w:val="20"/>
        </w:rPr>
        <w:t>Pemerintah</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pusat</w:t>
      </w:r>
      <w:proofErr w:type="spellEnd"/>
      <w:r w:rsidRPr="00D93FFE">
        <w:rPr>
          <w:rFonts w:ascii="Times New Roman" w:hAnsi="Times New Roman" w:cs="Times New Roman"/>
          <w:sz w:val="24"/>
          <w:szCs w:val="20"/>
        </w:rPr>
        <w:t xml:space="preserve"> melalui Kementerian </w:t>
      </w:r>
      <w:proofErr w:type="spellStart"/>
      <w:r w:rsidRPr="00D93FFE">
        <w:rPr>
          <w:rFonts w:ascii="Times New Roman" w:hAnsi="Times New Roman" w:cs="Times New Roman"/>
          <w:sz w:val="24"/>
          <w:szCs w:val="20"/>
        </w:rPr>
        <w:t>Perencanaan</w:t>
      </w:r>
      <w:proofErr w:type="spellEnd"/>
      <w:r w:rsidRPr="00D93FFE">
        <w:rPr>
          <w:rFonts w:ascii="Times New Roman" w:hAnsi="Times New Roman" w:cs="Times New Roman"/>
          <w:sz w:val="24"/>
          <w:szCs w:val="20"/>
        </w:rPr>
        <w:t xml:space="preserve"> Pembangunan Nasional, Kementerian Luar Negeri, dan Tim </w:t>
      </w:r>
      <w:proofErr w:type="spellStart"/>
      <w:r w:rsidRPr="00D93FFE">
        <w:rPr>
          <w:rFonts w:ascii="Times New Roman" w:hAnsi="Times New Roman" w:cs="Times New Roman"/>
          <w:sz w:val="24"/>
          <w:szCs w:val="20"/>
        </w:rPr>
        <w:t>Satuan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Tugas</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Penanganan</w:t>
      </w:r>
      <w:proofErr w:type="spellEnd"/>
      <w:r w:rsidRPr="00D93FFE">
        <w:rPr>
          <w:rFonts w:ascii="Times New Roman" w:hAnsi="Times New Roman" w:cs="Times New Roman"/>
          <w:sz w:val="24"/>
          <w:szCs w:val="20"/>
        </w:rPr>
        <w:t xml:space="preserve"> COVID-19 </w:t>
      </w:r>
      <w:proofErr w:type="spellStart"/>
      <w:r w:rsidRPr="00D93FFE">
        <w:rPr>
          <w:rFonts w:ascii="Times New Roman" w:hAnsi="Times New Roman" w:cs="Times New Roman"/>
          <w:sz w:val="24"/>
          <w:szCs w:val="20"/>
        </w:rPr>
        <w:t>berupaya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mengembangkan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masyarakat</w:t>
      </w:r>
      <w:proofErr w:type="spellEnd"/>
      <w:r w:rsidRPr="00D93FFE">
        <w:rPr>
          <w:rFonts w:ascii="Times New Roman" w:hAnsi="Times New Roman" w:cs="Times New Roman"/>
          <w:sz w:val="24"/>
          <w:szCs w:val="20"/>
        </w:rPr>
        <w:t xml:space="preserve"> yang </w:t>
      </w:r>
      <w:proofErr w:type="spellStart"/>
      <w:r w:rsidRPr="00D93FFE">
        <w:rPr>
          <w:rFonts w:ascii="Times New Roman" w:hAnsi="Times New Roman" w:cs="Times New Roman"/>
          <w:sz w:val="24"/>
          <w:szCs w:val="20"/>
        </w:rPr>
        <w:lastRenderedPageBreak/>
        <w:t>produktif</w:t>
      </w:r>
      <w:proofErr w:type="spellEnd"/>
      <w:r w:rsidRPr="00D93FFE">
        <w:rPr>
          <w:rFonts w:ascii="Times New Roman" w:hAnsi="Times New Roman" w:cs="Times New Roman"/>
          <w:sz w:val="24"/>
          <w:szCs w:val="20"/>
        </w:rPr>
        <w:t xml:space="preserve"> dan </w:t>
      </w:r>
      <w:proofErr w:type="spellStart"/>
      <w:r w:rsidRPr="00D93FFE">
        <w:rPr>
          <w:rFonts w:ascii="Times New Roman" w:hAnsi="Times New Roman" w:cs="Times New Roman"/>
          <w:sz w:val="24"/>
          <w:szCs w:val="20"/>
        </w:rPr>
        <w:t>aman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terhadap</w:t>
      </w:r>
      <w:proofErr w:type="spellEnd"/>
      <w:r w:rsidRPr="00D93FFE">
        <w:rPr>
          <w:rFonts w:ascii="Times New Roman" w:hAnsi="Times New Roman" w:cs="Times New Roman"/>
          <w:sz w:val="24"/>
          <w:szCs w:val="20"/>
        </w:rPr>
        <w:t xml:space="preserve"> COVID-19, </w:t>
      </w:r>
      <w:proofErr w:type="spellStart"/>
      <w:r w:rsidRPr="00D93FFE">
        <w:rPr>
          <w:rFonts w:ascii="Times New Roman" w:hAnsi="Times New Roman" w:cs="Times New Roman"/>
          <w:sz w:val="24"/>
          <w:szCs w:val="20"/>
        </w:rPr>
        <w:t>menuju</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kenormalan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baru</w:t>
      </w:r>
      <w:proofErr w:type="spellEnd"/>
      <w:r w:rsidRPr="00D93FFE">
        <w:rPr>
          <w:rFonts w:ascii="Times New Roman" w:hAnsi="Times New Roman" w:cs="Times New Roman"/>
          <w:sz w:val="24"/>
          <w:szCs w:val="20"/>
        </w:rPr>
        <w:t xml:space="preserve"> dan </w:t>
      </w:r>
      <w:proofErr w:type="spellStart"/>
      <w:r w:rsidRPr="00D93FFE">
        <w:rPr>
          <w:rFonts w:ascii="Times New Roman" w:hAnsi="Times New Roman" w:cs="Times New Roman"/>
          <w:sz w:val="24"/>
          <w:szCs w:val="20"/>
        </w:rPr>
        <w:t>hidup</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berdampingan</w:t>
      </w:r>
      <w:proofErr w:type="spellEnd"/>
      <w:r w:rsidRPr="00D93FFE">
        <w:rPr>
          <w:rFonts w:ascii="Times New Roman" w:hAnsi="Times New Roman" w:cs="Times New Roman"/>
          <w:sz w:val="24"/>
          <w:szCs w:val="20"/>
        </w:rPr>
        <w:t xml:space="preserve"> dengan COVID-19. </w:t>
      </w:r>
      <w:proofErr w:type="spellStart"/>
      <w:r w:rsidRPr="00D93FFE">
        <w:rPr>
          <w:rFonts w:ascii="Times New Roman" w:hAnsi="Times New Roman" w:cs="Times New Roman"/>
          <w:sz w:val="24"/>
          <w:szCs w:val="20"/>
        </w:rPr>
        <w:t>Protokol</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telah</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dikomunikasikan</w:t>
      </w:r>
      <w:proofErr w:type="spellEnd"/>
      <w:r w:rsidRPr="00D93FFE">
        <w:rPr>
          <w:rFonts w:ascii="Times New Roman" w:hAnsi="Times New Roman" w:cs="Times New Roman"/>
          <w:sz w:val="24"/>
          <w:szCs w:val="20"/>
        </w:rPr>
        <w:t xml:space="preserve">. 19 merupakan </w:t>
      </w:r>
      <w:proofErr w:type="spellStart"/>
      <w:r w:rsidRPr="00D93FFE">
        <w:rPr>
          <w:rFonts w:ascii="Times New Roman" w:hAnsi="Times New Roman" w:cs="Times New Roman"/>
          <w:sz w:val="24"/>
          <w:szCs w:val="20"/>
        </w:rPr>
        <w:t>upaya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pencegahan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penyebaran</w:t>
      </w:r>
      <w:proofErr w:type="spellEnd"/>
      <w:r w:rsidRPr="00D93FFE">
        <w:rPr>
          <w:rFonts w:ascii="Times New Roman" w:hAnsi="Times New Roman" w:cs="Times New Roman"/>
          <w:sz w:val="24"/>
          <w:szCs w:val="20"/>
        </w:rPr>
        <w:t xml:space="preserve"> COVID-19 melalui </w:t>
      </w:r>
      <w:proofErr w:type="spellStart"/>
      <w:r w:rsidRPr="00D93FFE">
        <w:rPr>
          <w:rFonts w:ascii="Times New Roman" w:hAnsi="Times New Roman" w:cs="Times New Roman"/>
          <w:sz w:val="24"/>
          <w:szCs w:val="20"/>
        </w:rPr>
        <w:t>penerapan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protokol</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kesehatan</w:t>
      </w:r>
      <w:proofErr w:type="spellEnd"/>
      <w:r w:rsidRPr="00D93FFE">
        <w:rPr>
          <w:rFonts w:ascii="Times New Roman" w:hAnsi="Times New Roman" w:cs="Times New Roman"/>
          <w:sz w:val="24"/>
          <w:szCs w:val="20"/>
        </w:rPr>
        <w:t xml:space="preserve"> new normal. </w:t>
      </w:r>
      <w:proofErr w:type="spellStart"/>
      <w:r w:rsidRPr="00D93FFE">
        <w:rPr>
          <w:rFonts w:ascii="Times New Roman" w:hAnsi="Times New Roman" w:cs="Times New Roman"/>
          <w:sz w:val="24"/>
          <w:szCs w:val="20"/>
        </w:rPr>
        <w:t>yaitu</w:t>
      </w:r>
      <w:proofErr w:type="spellEnd"/>
      <w:r w:rsidRPr="00D93FFE">
        <w:rPr>
          <w:rFonts w:ascii="Times New Roman" w:hAnsi="Times New Roman" w:cs="Times New Roman"/>
          <w:sz w:val="24"/>
          <w:szCs w:val="20"/>
        </w:rPr>
        <w:t xml:space="preserve"> (1) </w:t>
      </w:r>
      <w:proofErr w:type="spellStart"/>
      <w:r w:rsidRPr="00D93FFE">
        <w:rPr>
          <w:rFonts w:ascii="Times New Roman" w:hAnsi="Times New Roman" w:cs="Times New Roman"/>
          <w:sz w:val="24"/>
          <w:szCs w:val="20"/>
        </w:rPr>
        <w:t>Cuci</w:t>
      </w:r>
      <w:proofErr w:type="spellEnd"/>
      <w:r w:rsidRPr="00D93FFE">
        <w:rPr>
          <w:rFonts w:ascii="Times New Roman" w:hAnsi="Times New Roman" w:cs="Times New Roman"/>
          <w:sz w:val="24"/>
          <w:szCs w:val="20"/>
        </w:rPr>
        <w:t xml:space="preserve"> tangan. (2) Hindari </w:t>
      </w:r>
      <w:proofErr w:type="spellStart"/>
      <w:r w:rsidRPr="00D93FFE">
        <w:rPr>
          <w:rFonts w:ascii="Times New Roman" w:hAnsi="Times New Roman" w:cs="Times New Roman"/>
          <w:sz w:val="24"/>
          <w:szCs w:val="20"/>
        </w:rPr>
        <w:t>menyentuh</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wajah</w:t>
      </w:r>
      <w:proofErr w:type="spellEnd"/>
      <w:r w:rsidRPr="00D93FFE">
        <w:rPr>
          <w:rFonts w:ascii="Times New Roman" w:hAnsi="Times New Roman" w:cs="Times New Roman"/>
          <w:sz w:val="24"/>
          <w:szCs w:val="20"/>
        </w:rPr>
        <w:t xml:space="preserve"> Anda. (3) </w:t>
      </w:r>
      <w:proofErr w:type="spellStart"/>
      <w:r w:rsidRPr="00D93FFE">
        <w:rPr>
          <w:rFonts w:ascii="Times New Roman" w:hAnsi="Times New Roman" w:cs="Times New Roman"/>
          <w:sz w:val="24"/>
          <w:szCs w:val="20"/>
        </w:rPr>
        <w:t>Benar-benar</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menerapkan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etika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batuk</w:t>
      </w:r>
      <w:proofErr w:type="spellEnd"/>
      <w:r w:rsidRPr="00D93FFE">
        <w:rPr>
          <w:rFonts w:ascii="Times New Roman" w:hAnsi="Times New Roman" w:cs="Times New Roman"/>
          <w:sz w:val="24"/>
          <w:szCs w:val="20"/>
        </w:rPr>
        <w:t xml:space="preserve"> dan </w:t>
      </w:r>
      <w:proofErr w:type="spellStart"/>
      <w:r w:rsidRPr="00D93FFE">
        <w:rPr>
          <w:rFonts w:ascii="Times New Roman" w:hAnsi="Times New Roman" w:cs="Times New Roman"/>
          <w:sz w:val="24"/>
          <w:szCs w:val="20"/>
        </w:rPr>
        <w:t>bersin</w:t>
      </w:r>
      <w:proofErr w:type="spellEnd"/>
      <w:r w:rsidRPr="00D93FFE">
        <w:rPr>
          <w:rFonts w:ascii="Times New Roman" w:hAnsi="Times New Roman" w:cs="Times New Roman"/>
          <w:sz w:val="24"/>
          <w:szCs w:val="20"/>
        </w:rPr>
        <w:t xml:space="preserve">. (4) Harap memakai masker saat </w:t>
      </w:r>
      <w:proofErr w:type="spellStart"/>
      <w:proofErr w:type="gramStart"/>
      <w:r w:rsidRPr="00D93FFE">
        <w:rPr>
          <w:rFonts w:ascii="Times New Roman" w:hAnsi="Times New Roman" w:cs="Times New Roman"/>
          <w:sz w:val="24"/>
          <w:szCs w:val="20"/>
        </w:rPr>
        <w:t>keluar</w:t>
      </w:r>
      <w:proofErr w:type="spellEnd"/>
      <w:r w:rsidRPr="00D93FFE">
        <w:rPr>
          <w:rFonts w:ascii="Times New Roman" w:hAnsi="Times New Roman" w:cs="Times New Roman"/>
          <w:sz w:val="24"/>
          <w:szCs w:val="20"/>
        </w:rPr>
        <w:t xml:space="preserve">  atau</w:t>
      </w:r>
      <w:proofErr w:type="gram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berinteraksi</w:t>
      </w:r>
      <w:proofErr w:type="spellEnd"/>
      <w:r w:rsidRPr="00D93FFE">
        <w:rPr>
          <w:rFonts w:ascii="Times New Roman" w:hAnsi="Times New Roman" w:cs="Times New Roman"/>
          <w:sz w:val="24"/>
          <w:szCs w:val="20"/>
        </w:rPr>
        <w:t xml:space="preserve"> dengan orang lain. (5) </w:t>
      </w:r>
      <w:proofErr w:type="spellStart"/>
      <w:r w:rsidRPr="00D93FFE">
        <w:rPr>
          <w:rFonts w:ascii="Times New Roman" w:hAnsi="Times New Roman" w:cs="Times New Roman"/>
          <w:sz w:val="24"/>
          <w:szCs w:val="20"/>
        </w:rPr>
        <w:t>Menjaga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jarak</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sosial</w:t>
      </w:r>
      <w:proofErr w:type="spellEnd"/>
      <w:r w:rsidRPr="00D93FFE">
        <w:rPr>
          <w:rFonts w:ascii="Times New Roman" w:hAnsi="Times New Roman" w:cs="Times New Roman"/>
          <w:sz w:val="24"/>
          <w:szCs w:val="20"/>
        </w:rPr>
        <w:t xml:space="preserve">. (6) </w:t>
      </w:r>
      <w:proofErr w:type="spellStart"/>
      <w:r w:rsidRPr="00D93FFE">
        <w:rPr>
          <w:rFonts w:ascii="Times New Roman" w:hAnsi="Times New Roman" w:cs="Times New Roman"/>
          <w:sz w:val="24"/>
          <w:szCs w:val="20"/>
        </w:rPr>
        <w:t>Isolasi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mandiri</w:t>
      </w:r>
      <w:proofErr w:type="spellEnd"/>
      <w:r w:rsidRPr="00D93FFE">
        <w:rPr>
          <w:rFonts w:ascii="Times New Roman" w:hAnsi="Times New Roman" w:cs="Times New Roman"/>
          <w:sz w:val="24"/>
          <w:szCs w:val="20"/>
        </w:rPr>
        <w:t xml:space="preserve">. (7) Jaga </w:t>
      </w:r>
      <w:proofErr w:type="spellStart"/>
      <w:r w:rsidRPr="00D93FFE">
        <w:rPr>
          <w:rFonts w:ascii="Times New Roman" w:hAnsi="Times New Roman" w:cs="Times New Roman"/>
          <w:sz w:val="24"/>
          <w:szCs w:val="20"/>
        </w:rPr>
        <w:t>kesehatan</w:t>
      </w:r>
      <w:proofErr w:type="spellEnd"/>
      <w:r w:rsidRPr="00D93FFE">
        <w:rPr>
          <w:rFonts w:ascii="Times New Roman" w:hAnsi="Times New Roman" w:cs="Times New Roman"/>
          <w:sz w:val="24"/>
          <w:szCs w:val="20"/>
        </w:rPr>
        <w:t xml:space="preserve"> (mandi </w:t>
      </w:r>
      <w:proofErr w:type="spellStart"/>
      <w:r w:rsidRPr="00D93FFE">
        <w:rPr>
          <w:rFonts w:ascii="Times New Roman" w:hAnsi="Times New Roman" w:cs="Times New Roman"/>
          <w:sz w:val="24"/>
          <w:szCs w:val="20"/>
        </w:rPr>
        <w:t>sinar</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matahari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pagi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makan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makanan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bergizi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olah</w:t>
      </w:r>
      <w:proofErr w:type="spellEnd"/>
      <w:r w:rsidRPr="00D93FFE">
        <w:rPr>
          <w:rFonts w:ascii="Times New Roman" w:hAnsi="Times New Roman" w:cs="Times New Roman"/>
          <w:sz w:val="24"/>
          <w:szCs w:val="20"/>
        </w:rPr>
        <w:t xml:space="preserve"> raga </w:t>
      </w:r>
      <w:proofErr w:type="spellStart"/>
      <w:r w:rsidRPr="00D93FFE">
        <w:rPr>
          <w:rFonts w:ascii="Times New Roman" w:hAnsi="Times New Roman" w:cs="Times New Roman"/>
          <w:sz w:val="24"/>
          <w:szCs w:val="20"/>
        </w:rPr>
        <w:t>ringan</w:t>
      </w:r>
      <w:proofErr w:type="spellEnd"/>
      <w:r w:rsidRPr="00D93FFE">
        <w:rPr>
          <w:rFonts w:ascii="Times New Roman" w:hAnsi="Times New Roman" w:cs="Times New Roman"/>
          <w:sz w:val="24"/>
          <w:szCs w:val="20"/>
        </w:rPr>
        <w:t>)</w:t>
      </w:r>
      <w:r w:rsidR="00C2736C" w:rsidRPr="00D93FFE">
        <w:rPr>
          <w:rFonts w:ascii="Times New Roman" w:hAnsi="Times New Roman" w:cs="Times New Roman"/>
          <w:sz w:val="24"/>
          <w:szCs w:val="20"/>
        </w:rPr>
        <w:t xml:space="preserve"> </w:t>
      </w:r>
      <w:r w:rsidR="00C2736C" w:rsidRPr="00D93FFE">
        <w:rPr>
          <w:rFonts w:ascii="Times New Roman" w:hAnsi="Times New Roman" w:cs="Times New Roman"/>
          <w:sz w:val="24"/>
          <w:szCs w:val="20"/>
        </w:rPr>
        <w:fldChar w:fldCharType="begin" w:fldLock="1"/>
      </w:r>
      <w:r w:rsidR="00C2736C" w:rsidRPr="00D93FFE">
        <w:rPr>
          <w:rFonts w:ascii="Times New Roman" w:hAnsi="Times New Roman" w:cs="Times New Roman"/>
          <w:sz w:val="24"/>
          <w:szCs w:val="20"/>
        </w:rPr>
        <w:instrText>ADDIN CSL_CITATION {"citationItems":[{"id":"ITEM-1","itemData":{"abstract":"Math Didactic","author":[{"dropping-particle":"","family":"Kemenkes RI","given":"","non-dropping-particle":"","parse-names":false,"suffix":""}],"container-title":"Kementrian Kesehatan","id":"ITEM-1","issued":{"date-parts":[["2020"]]},"page":"178","title":"Pedoman Pencegahan dan Pengendalian Corona Virus deases (Covid-19)","type":"article-journal","volume":"5"},"uris":["http://www.mendeley.com/documents/?uuid=07e9a0e2-2ce6-4de4-a6f5-b6a22febf32c"]}],"mendeley":{"formattedCitation":"(Kemenkes RI 2020)","manualFormatting":"(Kemenkes RI, 2020)","plainTextFormattedCitation":"(Kemenkes RI 2020)","previouslyFormattedCitation":"(Kemenkes RI 2020)"},"properties":{"noteIndex":0},"schema":"https://github.com/citation-style-language/schema/raw/master/csl-citation.json"}</w:instrText>
      </w:r>
      <w:r w:rsidR="00C2736C" w:rsidRPr="00D93FFE">
        <w:rPr>
          <w:rFonts w:ascii="Times New Roman" w:hAnsi="Times New Roman" w:cs="Times New Roman"/>
          <w:sz w:val="24"/>
          <w:szCs w:val="20"/>
        </w:rPr>
        <w:fldChar w:fldCharType="separate"/>
      </w:r>
      <w:r w:rsidR="00C2736C" w:rsidRPr="00D93FFE">
        <w:rPr>
          <w:rFonts w:ascii="Times New Roman" w:hAnsi="Times New Roman" w:cs="Times New Roman"/>
          <w:noProof/>
          <w:sz w:val="24"/>
          <w:szCs w:val="20"/>
        </w:rPr>
        <w:t>(Kemenkes RI, 2020)</w:t>
      </w:r>
      <w:r w:rsidR="00C2736C" w:rsidRPr="00D93FFE">
        <w:rPr>
          <w:rFonts w:ascii="Times New Roman" w:hAnsi="Times New Roman" w:cs="Times New Roman"/>
          <w:sz w:val="24"/>
          <w:szCs w:val="20"/>
        </w:rPr>
        <w:fldChar w:fldCharType="end"/>
      </w:r>
    </w:p>
    <w:p w14:paraId="7CFE945C" w14:textId="77777777" w:rsidR="00D93FFE" w:rsidRPr="00D93FFE" w:rsidRDefault="00D93FFE" w:rsidP="00D93FFE">
      <w:pPr>
        <w:pStyle w:val="ListParagraph"/>
        <w:spacing w:after="0" w:line="240" w:lineRule="auto"/>
        <w:ind w:left="0"/>
        <w:jc w:val="both"/>
        <w:rPr>
          <w:rFonts w:ascii="Times New Roman" w:hAnsi="Times New Roman" w:cs="Times New Roman"/>
          <w:sz w:val="24"/>
          <w:szCs w:val="20"/>
        </w:rPr>
      </w:pPr>
      <w:proofErr w:type="spellStart"/>
      <w:r w:rsidRPr="00D93FFE">
        <w:rPr>
          <w:rFonts w:ascii="Times New Roman" w:hAnsi="Times New Roman" w:cs="Times New Roman"/>
          <w:sz w:val="24"/>
          <w:szCs w:val="20"/>
        </w:rPr>
        <w:t>Pemerintah</w:t>
      </w:r>
      <w:proofErr w:type="spellEnd"/>
      <w:r w:rsidRPr="00D93FFE">
        <w:rPr>
          <w:rFonts w:ascii="Times New Roman" w:hAnsi="Times New Roman" w:cs="Times New Roman"/>
          <w:sz w:val="24"/>
          <w:szCs w:val="20"/>
        </w:rPr>
        <w:t xml:space="preserve"> Indonesia, </w:t>
      </w:r>
      <w:proofErr w:type="spellStart"/>
      <w:r w:rsidRPr="00D93FFE">
        <w:rPr>
          <w:rFonts w:ascii="Times New Roman" w:hAnsi="Times New Roman" w:cs="Times New Roman"/>
          <w:sz w:val="24"/>
          <w:szCs w:val="20"/>
        </w:rPr>
        <w:t>khususnya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fasilitas</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kesehatan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menghadapi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tantangan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besar</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terkait</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upaya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pencegahan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tersebut</w:t>
      </w:r>
      <w:proofErr w:type="spellEnd"/>
      <w:r w:rsidRPr="00D93FFE">
        <w:rPr>
          <w:rFonts w:ascii="Times New Roman" w:hAnsi="Times New Roman" w:cs="Times New Roman"/>
          <w:sz w:val="24"/>
          <w:szCs w:val="20"/>
        </w:rPr>
        <w:t>.</w:t>
      </w:r>
    </w:p>
    <w:p w14:paraId="2DF573B7" w14:textId="1B0D1E30" w:rsidR="00C2736C" w:rsidRPr="00D93FFE" w:rsidRDefault="00D93FFE" w:rsidP="00D93FFE">
      <w:pPr>
        <w:pStyle w:val="ListParagraph"/>
        <w:spacing w:after="0" w:line="240" w:lineRule="auto"/>
        <w:ind w:left="0"/>
        <w:jc w:val="both"/>
        <w:rPr>
          <w:rFonts w:ascii="Times New Roman" w:hAnsi="Times New Roman" w:cs="Times New Roman"/>
          <w:sz w:val="24"/>
          <w:szCs w:val="20"/>
        </w:rPr>
      </w:pPr>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Khususnya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berkaitan</w:t>
      </w:r>
      <w:proofErr w:type="spellEnd"/>
      <w:r w:rsidRPr="00D93FFE">
        <w:rPr>
          <w:rFonts w:ascii="Times New Roman" w:hAnsi="Times New Roman" w:cs="Times New Roman"/>
          <w:sz w:val="24"/>
          <w:szCs w:val="20"/>
        </w:rPr>
        <w:t xml:space="preserve"> dengan </w:t>
      </w:r>
      <w:proofErr w:type="spellStart"/>
      <w:r w:rsidRPr="00D93FFE">
        <w:rPr>
          <w:rFonts w:ascii="Times New Roman" w:hAnsi="Times New Roman" w:cs="Times New Roman"/>
          <w:sz w:val="24"/>
          <w:szCs w:val="20"/>
        </w:rPr>
        <w:t>penatalaksanaan</w:t>
      </w:r>
      <w:proofErr w:type="spellEnd"/>
      <w:r w:rsidRPr="00D93FFE">
        <w:rPr>
          <w:rFonts w:ascii="Times New Roman" w:hAnsi="Times New Roman" w:cs="Times New Roman"/>
          <w:sz w:val="24"/>
          <w:szCs w:val="20"/>
        </w:rPr>
        <w:t xml:space="preserve"> pasien COVID-19 </w:t>
      </w:r>
      <w:proofErr w:type="spellStart"/>
      <w:r w:rsidRPr="00D93FFE">
        <w:rPr>
          <w:rFonts w:ascii="Times New Roman" w:hAnsi="Times New Roman" w:cs="Times New Roman"/>
          <w:sz w:val="24"/>
          <w:szCs w:val="20"/>
        </w:rPr>
        <w:t>berupa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pedoman</w:t>
      </w:r>
      <w:proofErr w:type="spellEnd"/>
      <w:r w:rsidRPr="00D93FFE">
        <w:rPr>
          <w:rFonts w:ascii="Times New Roman" w:hAnsi="Times New Roman" w:cs="Times New Roman"/>
          <w:sz w:val="24"/>
          <w:szCs w:val="20"/>
        </w:rPr>
        <w:t xml:space="preserve"> dan strategi </w:t>
      </w:r>
      <w:proofErr w:type="spellStart"/>
      <w:r w:rsidRPr="00D93FFE">
        <w:rPr>
          <w:rFonts w:ascii="Times New Roman" w:hAnsi="Times New Roman" w:cs="Times New Roman"/>
          <w:sz w:val="24"/>
          <w:szCs w:val="20"/>
        </w:rPr>
        <w:t>penanganan</w:t>
      </w:r>
      <w:proofErr w:type="spellEnd"/>
      <w:r w:rsidRPr="00D93FFE">
        <w:rPr>
          <w:rFonts w:ascii="Times New Roman" w:hAnsi="Times New Roman" w:cs="Times New Roman"/>
          <w:sz w:val="24"/>
          <w:szCs w:val="20"/>
        </w:rPr>
        <w:t xml:space="preserve"> pasien COVID-19 </w:t>
      </w:r>
      <w:proofErr w:type="spellStart"/>
      <w:r w:rsidRPr="00D93FFE">
        <w:rPr>
          <w:rFonts w:ascii="Times New Roman" w:hAnsi="Times New Roman" w:cs="Times New Roman"/>
          <w:sz w:val="24"/>
          <w:szCs w:val="20"/>
        </w:rPr>
        <w:t>serta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permasalahan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kompleks</w:t>
      </w:r>
      <w:proofErr w:type="spellEnd"/>
      <w:r w:rsidRPr="00D93FFE">
        <w:rPr>
          <w:rFonts w:ascii="Times New Roman" w:hAnsi="Times New Roman" w:cs="Times New Roman"/>
          <w:sz w:val="24"/>
          <w:szCs w:val="20"/>
        </w:rPr>
        <w:t xml:space="preserve"> yang </w:t>
      </w:r>
      <w:proofErr w:type="spellStart"/>
      <w:r w:rsidRPr="00D93FFE">
        <w:rPr>
          <w:rFonts w:ascii="Times New Roman" w:hAnsi="Times New Roman" w:cs="Times New Roman"/>
          <w:sz w:val="24"/>
          <w:szCs w:val="20"/>
        </w:rPr>
        <w:t>terkait</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dengannya</w:t>
      </w:r>
      <w:proofErr w:type="spellEnd"/>
      <w:r w:rsidRPr="00D93FFE">
        <w:rPr>
          <w:rFonts w:ascii="Times New Roman" w:hAnsi="Times New Roman" w:cs="Times New Roman"/>
          <w:sz w:val="24"/>
          <w:szCs w:val="20"/>
        </w:rPr>
        <w:t xml:space="preserve">. Oleh </w:t>
      </w:r>
      <w:proofErr w:type="spellStart"/>
      <w:r w:rsidRPr="00D93FFE">
        <w:rPr>
          <w:rFonts w:ascii="Times New Roman" w:hAnsi="Times New Roman" w:cs="Times New Roman"/>
          <w:sz w:val="24"/>
          <w:szCs w:val="20"/>
        </w:rPr>
        <w:t>karena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itu</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fasilitas</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kesehatan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menjadi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elemen</w:t>
      </w:r>
      <w:proofErr w:type="spellEnd"/>
      <w:r w:rsidRPr="00D93FFE">
        <w:rPr>
          <w:rFonts w:ascii="Times New Roman" w:hAnsi="Times New Roman" w:cs="Times New Roman"/>
          <w:sz w:val="24"/>
          <w:szCs w:val="20"/>
        </w:rPr>
        <w:t xml:space="preserve"> penting dan </w:t>
      </w:r>
      <w:proofErr w:type="spellStart"/>
      <w:r w:rsidRPr="00D93FFE">
        <w:rPr>
          <w:rFonts w:ascii="Times New Roman" w:hAnsi="Times New Roman" w:cs="Times New Roman"/>
          <w:sz w:val="24"/>
          <w:szCs w:val="20"/>
        </w:rPr>
        <w:t>harus</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mampu</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merespons</w:t>
      </w:r>
      <w:proofErr w:type="spellEnd"/>
      <w:r w:rsidRPr="00D93FFE">
        <w:rPr>
          <w:rFonts w:ascii="Times New Roman" w:hAnsi="Times New Roman" w:cs="Times New Roman"/>
          <w:sz w:val="24"/>
          <w:szCs w:val="20"/>
        </w:rPr>
        <w:t xml:space="preserve"> secara </w:t>
      </w:r>
      <w:proofErr w:type="spellStart"/>
      <w:r w:rsidRPr="00D93FFE">
        <w:rPr>
          <w:rFonts w:ascii="Times New Roman" w:hAnsi="Times New Roman" w:cs="Times New Roman"/>
          <w:sz w:val="24"/>
          <w:szCs w:val="20"/>
        </w:rPr>
        <w:t>akurat</w:t>
      </w:r>
      <w:proofErr w:type="spellEnd"/>
      <w:r w:rsidRPr="00D93FFE">
        <w:rPr>
          <w:rFonts w:ascii="Times New Roman" w:hAnsi="Times New Roman" w:cs="Times New Roman"/>
          <w:sz w:val="24"/>
          <w:szCs w:val="20"/>
        </w:rPr>
        <w:t xml:space="preserve"> dalam </w:t>
      </w:r>
      <w:proofErr w:type="spellStart"/>
      <w:r w:rsidRPr="00D93FFE">
        <w:rPr>
          <w:rFonts w:ascii="Times New Roman" w:hAnsi="Times New Roman" w:cs="Times New Roman"/>
          <w:sz w:val="24"/>
          <w:szCs w:val="20"/>
        </w:rPr>
        <w:t>menghadapi</w:t>
      </w:r>
      <w:proofErr w:type="spellEnd"/>
      <w:r w:rsidRPr="00D93FFE">
        <w:rPr>
          <w:rFonts w:ascii="Times New Roman" w:hAnsi="Times New Roman" w:cs="Times New Roman"/>
          <w:sz w:val="24"/>
          <w:szCs w:val="20"/>
        </w:rPr>
        <w:t xml:space="preserve"> COVID-</w:t>
      </w:r>
      <w:proofErr w:type="gramStart"/>
      <w:r w:rsidRPr="00D93FFE">
        <w:rPr>
          <w:rFonts w:ascii="Times New Roman" w:hAnsi="Times New Roman" w:cs="Times New Roman"/>
          <w:sz w:val="24"/>
          <w:szCs w:val="20"/>
        </w:rPr>
        <w:t>19.Artinya</w:t>
      </w:r>
      <w:proofErr w:type="gram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situasi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pandemi</w:t>
      </w:r>
      <w:proofErr w:type="spellEnd"/>
      <w:r w:rsidRPr="00D93FFE">
        <w:rPr>
          <w:rFonts w:ascii="Times New Roman" w:hAnsi="Times New Roman" w:cs="Times New Roman"/>
          <w:sz w:val="24"/>
          <w:szCs w:val="20"/>
        </w:rPr>
        <w:t xml:space="preserve"> COVID-19 di Indonesia </w:t>
      </w:r>
      <w:proofErr w:type="spellStart"/>
      <w:r w:rsidRPr="00D93FFE">
        <w:rPr>
          <w:rFonts w:ascii="Times New Roman" w:hAnsi="Times New Roman" w:cs="Times New Roman"/>
          <w:sz w:val="24"/>
          <w:szCs w:val="20"/>
        </w:rPr>
        <w:t>berdampak</w:t>
      </w:r>
      <w:proofErr w:type="spellEnd"/>
      <w:r w:rsidRPr="00D93FFE">
        <w:rPr>
          <w:rFonts w:ascii="Times New Roman" w:hAnsi="Times New Roman" w:cs="Times New Roman"/>
          <w:sz w:val="24"/>
          <w:szCs w:val="20"/>
        </w:rPr>
        <w:t xml:space="preserve"> pada </w:t>
      </w:r>
      <w:proofErr w:type="spellStart"/>
      <w:r w:rsidRPr="00D93FFE">
        <w:rPr>
          <w:rFonts w:ascii="Times New Roman" w:hAnsi="Times New Roman" w:cs="Times New Roman"/>
          <w:sz w:val="24"/>
          <w:szCs w:val="20"/>
        </w:rPr>
        <w:t>fasilitas</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kesehatan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Fasilitas</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medis</w:t>
      </w:r>
      <w:proofErr w:type="spellEnd"/>
      <w:r w:rsidRPr="00D93FFE">
        <w:rPr>
          <w:rFonts w:ascii="Times New Roman" w:hAnsi="Times New Roman" w:cs="Times New Roman"/>
          <w:sz w:val="24"/>
          <w:szCs w:val="20"/>
        </w:rPr>
        <w:t xml:space="preserve"> tidak siap </w:t>
      </w:r>
      <w:proofErr w:type="spellStart"/>
      <w:r w:rsidRPr="00D93FFE">
        <w:rPr>
          <w:rFonts w:ascii="Times New Roman" w:hAnsi="Times New Roman" w:cs="Times New Roman"/>
          <w:sz w:val="24"/>
          <w:szCs w:val="20"/>
        </w:rPr>
        <w:t>menghadapi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pandemi</w:t>
      </w:r>
      <w:proofErr w:type="spellEnd"/>
      <w:r w:rsidRPr="00D93FFE">
        <w:rPr>
          <w:rFonts w:ascii="Times New Roman" w:hAnsi="Times New Roman" w:cs="Times New Roman"/>
          <w:sz w:val="24"/>
          <w:szCs w:val="20"/>
        </w:rPr>
        <w:t xml:space="preserve"> ini. </w:t>
      </w:r>
      <w:proofErr w:type="spellStart"/>
      <w:r w:rsidRPr="00D93FFE">
        <w:rPr>
          <w:rFonts w:ascii="Times New Roman" w:hAnsi="Times New Roman" w:cs="Times New Roman"/>
          <w:sz w:val="24"/>
          <w:szCs w:val="20"/>
        </w:rPr>
        <w:t>Menurut</w:t>
      </w:r>
      <w:proofErr w:type="spellEnd"/>
      <w:r w:rsidRPr="00D93FFE">
        <w:rPr>
          <w:rFonts w:ascii="Times New Roman" w:hAnsi="Times New Roman" w:cs="Times New Roman"/>
          <w:sz w:val="24"/>
          <w:szCs w:val="20"/>
        </w:rPr>
        <w:t xml:space="preserve"> Kementerian Kesehatan Indonesia, </w:t>
      </w:r>
      <w:proofErr w:type="spellStart"/>
      <w:r w:rsidRPr="00D93FFE">
        <w:rPr>
          <w:rFonts w:ascii="Times New Roman" w:hAnsi="Times New Roman" w:cs="Times New Roman"/>
          <w:sz w:val="24"/>
          <w:szCs w:val="20"/>
        </w:rPr>
        <w:t>tempat</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tidur</w:t>
      </w:r>
      <w:proofErr w:type="spellEnd"/>
      <w:r w:rsidRPr="00D93FFE">
        <w:rPr>
          <w:rFonts w:ascii="Times New Roman" w:hAnsi="Times New Roman" w:cs="Times New Roman"/>
          <w:sz w:val="24"/>
          <w:szCs w:val="20"/>
        </w:rPr>
        <w:t xml:space="preserve"> perawatan </w:t>
      </w:r>
      <w:proofErr w:type="spellStart"/>
      <w:r w:rsidRPr="00D93FFE">
        <w:rPr>
          <w:rFonts w:ascii="Times New Roman" w:hAnsi="Times New Roman" w:cs="Times New Roman"/>
          <w:sz w:val="24"/>
          <w:szCs w:val="20"/>
        </w:rPr>
        <w:t>hanya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tersedia</w:t>
      </w:r>
      <w:proofErr w:type="spellEnd"/>
      <w:r w:rsidRPr="00D93FFE">
        <w:rPr>
          <w:rFonts w:ascii="Times New Roman" w:hAnsi="Times New Roman" w:cs="Times New Roman"/>
          <w:sz w:val="24"/>
          <w:szCs w:val="20"/>
        </w:rPr>
        <w:t xml:space="preserve"> 309.100, </w:t>
      </w:r>
      <w:proofErr w:type="spellStart"/>
      <w:r w:rsidRPr="00D93FFE">
        <w:rPr>
          <w:rFonts w:ascii="Times New Roman" w:hAnsi="Times New Roman" w:cs="Times New Roman"/>
          <w:sz w:val="24"/>
          <w:szCs w:val="20"/>
        </w:rPr>
        <w:t>sebagian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besar</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berada</w:t>
      </w:r>
      <w:proofErr w:type="spellEnd"/>
      <w:r w:rsidRPr="00D93FFE">
        <w:rPr>
          <w:rFonts w:ascii="Times New Roman" w:hAnsi="Times New Roman" w:cs="Times New Roman"/>
          <w:sz w:val="24"/>
          <w:szCs w:val="20"/>
        </w:rPr>
        <w:t xml:space="preserve"> di </w:t>
      </w:r>
      <w:proofErr w:type="spellStart"/>
      <w:r w:rsidRPr="00D93FFE">
        <w:rPr>
          <w:rFonts w:ascii="Times New Roman" w:hAnsi="Times New Roman" w:cs="Times New Roman"/>
          <w:sz w:val="24"/>
          <w:szCs w:val="20"/>
        </w:rPr>
        <w:t>Pulau</w:t>
      </w:r>
      <w:proofErr w:type="spellEnd"/>
      <w:r w:rsidRPr="00D93FFE">
        <w:rPr>
          <w:rFonts w:ascii="Times New Roman" w:hAnsi="Times New Roman" w:cs="Times New Roman"/>
          <w:sz w:val="24"/>
          <w:szCs w:val="20"/>
        </w:rPr>
        <w:t xml:space="preserve"> Jawa. Selain </w:t>
      </w:r>
      <w:proofErr w:type="spellStart"/>
      <w:r w:rsidRPr="00D93FFE">
        <w:rPr>
          <w:rFonts w:ascii="Times New Roman" w:hAnsi="Times New Roman" w:cs="Times New Roman"/>
          <w:sz w:val="24"/>
          <w:szCs w:val="20"/>
        </w:rPr>
        <w:t>itu</w:t>
      </w:r>
      <w:proofErr w:type="spellEnd"/>
      <w:r w:rsidRPr="00D93FFE">
        <w:rPr>
          <w:rFonts w:ascii="Times New Roman" w:hAnsi="Times New Roman" w:cs="Times New Roman"/>
          <w:sz w:val="24"/>
          <w:szCs w:val="20"/>
        </w:rPr>
        <w:t xml:space="preserve">, terdapat </w:t>
      </w:r>
      <w:proofErr w:type="spellStart"/>
      <w:r w:rsidRPr="00D93FFE">
        <w:rPr>
          <w:rFonts w:ascii="Times New Roman" w:hAnsi="Times New Roman" w:cs="Times New Roman"/>
          <w:sz w:val="24"/>
          <w:szCs w:val="20"/>
        </w:rPr>
        <w:t>kurang</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dari</w:t>
      </w:r>
      <w:proofErr w:type="spellEnd"/>
      <w:r w:rsidRPr="00D93FFE">
        <w:rPr>
          <w:rFonts w:ascii="Times New Roman" w:hAnsi="Times New Roman" w:cs="Times New Roman"/>
          <w:sz w:val="24"/>
          <w:szCs w:val="20"/>
        </w:rPr>
        <w:t xml:space="preserve"> 6.000 </w:t>
      </w:r>
      <w:proofErr w:type="spellStart"/>
      <w:r w:rsidRPr="00D93FFE">
        <w:rPr>
          <w:rFonts w:ascii="Times New Roman" w:hAnsi="Times New Roman" w:cs="Times New Roman"/>
          <w:sz w:val="24"/>
          <w:szCs w:val="20"/>
        </w:rPr>
        <w:t>tempat</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tidur</w:t>
      </w:r>
      <w:proofErr w:type="spellEnd"/>
      <w:r w:rsidRPr="00D93FFE">
        <w:rPr>
          <w:rFonts w:ascii="Times New Roman" w:hAnsi="Times New Roman" w:cs="Times New Roman"/>
          <w:sz w:val="24"/>
          <w:szCs w:val="20"/>
        </w:rPr>
        <w:t xml:space="preserve"> di unit perawatan </w:t>
      </w:r>
      <w:proofErr w:type="spellStart"/>
      <w:r w:rsidRPr="00D93FFE">
        <w:rPr>
          <w:rFonts w:ascii="Times New Roman" w:hAnsi="Times New Roman" w:cs="Times New Roman"/>
          <w:sz w:val="24"/>
          <w:szCs w:val="20"/>
        </w:rPr>
        <w:t>intensif</w:t>
      </w:r>
      <w:proofErr w:type="spellEnd"/>
      <w:r w:rsidRPr="00D93FFE">
        <w:rPr>
          <w:rFonts w:ascii="Times New Roman" w:hAnsi="Times New Roman" w:cs="Times New Roman"/>
          <w:sz w:val="24"/>
          <w:szCs w:val="20"/>
        </w:rPr>
        <w:t xml:space="preserve"> (ICU). </w:t>
      </w:r>
      <w:proofErr w:type="spellStart"/>
      <w:r w:rsidRPr="00D93FFE">
        <w:rPr>
          <w:rFonts w:ascii="Times New Roman" w:hAnsi="Times New Roman" w:cs="Times New Roman"/>
          <w:sz w:val="24"/>
          <w:szCs w:val="20"/>
        </w:rPr>
        <w:t>Dilihat</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dari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jumlahnya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sepertinya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banyak</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Namun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sebenarnya</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jumlah</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tempat</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tidur</w:t>
      </w:r>
      <w:proofErr w:type="spellEnd"/>
      <w:r w:rsidRPr="00D93FFE">
        <w:rPr>
          <w:rFonts w:ascii="Times New Roman" w:hAnsi="Times New Roman" w:cs="Times New Roman"/>
          <w:sz w:val="24"/>
          <w:szCs w:val="20"/>
        </w:rPr>
        <w:t xml:space="preserve"> perawatan </w:t>
      </w:r>
      <w:proofErr w:type="spellStart"/>
      <w:r w:rsidRPr="00D93FFE">
        <w:rPr>
          <w:rFonts w:ascii="Times New Roman" w:hAnsi="Times New Roman" w:cs="Times New Roman"/>
          <w:sz w:val="24"/>
          <w:szCs w:val="20"/>
        </w:rPr>
        <w:t>intensif</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hanya</w:t>
      </w:r>
      <w:proofErr w:type="spellEnd"/>
      <w:r w:rsidRPr="00D93FFE">
        <w:rPr>
          <w:rFonts w:ascii="Times New Roman" w:hAnsi="Times New Roman" w:cs="Times New Roman"/>
          <w:sz w:val="24"/>
          <w:szCs w:val="20"/>
        </w:rPr>
        <w:t xml:space="preserve"> 2,</w:t>
      </w:r>
      <w:proofErr w:type="gramStart"/>
      <w:r w:rsidRPr="00D93FFE">
        <w:rPr>
          <w:rFonts w:ascii="Times New Roman" w:hAnsi="Times New Roman" w:cs="Times New Roman"/>
          <w:sz w:val="24"/>
          <w:szCs w:val="20"/>
        </w:rPr>
        <w:t>7  per</w:t>
      </w:r>
      <w:proofErr w:type="gramEnd"/>
      <w:r w:rsidRPr="00D93FFE">
        <w:rPr>
          <w:rFonts w:ascii="Times New Roman" w:hAnsi="Times New Roman" w:cs="Times New Roman"/>
          <w:sz w:val="24"/>
          <w:szCs w:val="20"/>
        </w:rPr>
        <w:t xml:space="preserve"> 100.000 </w:t>
      </w:r>
      <w:proofErr w:type="spellStart"/>
      <w:r w:rsidRPr="00D93FFE">
        <w:rPr>
          <w:rFonts w:ascii="Times New Roman" w:hAnsi="Times New Roman" w:cs="Times New Roman"/>
          <w:sz w:val="24"/>
          <w:szCs w:val="20"/>
        </w:rPr>
        <w:t>penduduk</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Jumlah</w:t>
      </w:r>
      <w:proofErr w:type="spellEnd"/>
      <w:r w:rsidRPr="00D93FFE">
        <w:rPr>
          <w:rFonts w:ascii="Times New Roman" w:hAnsi="Times New Roman" w:cs="Times New Roman"/>
          <w:sz w:val="24"/>
          <w:szCs w:val="20"/>
        </w:rPr>
        <w:t xml:space="preserve"> ini merupakan yang </w:t>
      </w:r>
      <w:proofErr w:type="spellStart"/>
      <w:r w:rsidRPr="00D93FFE">
        <w:rPr>
          <w:rFonts w:ascii="Times New Roman" w:hAnsi="Times New Roman" w:cs="Times New Roman"/>
          <w:sz w:val="24"/>
          <w:szCs w:val="20"/>
        </w:rPr>
        <w:t>terendah</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dibandingkan</w:t>
      </w:r>
      <w:proofErr w:type="spellEnd"/>
      <w:r w:rsidRPr="00D93FFE">
        <w:rPr>
          <w:rFonts w:ascii="Times New Roman" w:hAnsi="Times New Roman" w:cs="Times New Roman"/>
          <w:sz w:val="24"/>
          <w:szCs w:val="20"/>
        </w:rPr>
        <w:t xml:space="preserve"> negara-negara lain di Asia </w:t>
      </w:r>
      <w:r w:rsidR="00C2736C" w:rsidRPr="00D93FFE">
        <w:rPr>
          <w:rFonts w:ascii="Times New Roman" w:hAnsi="Times New Roman" w:cs="Times New Roman"/>
          <w:sz w:val="24"/>
          <w:szCs w:val="20"/>
        </w:rPr>
        <w:fldChar w:fldCharType="begin" w:fldLock="1"/>
      </w:r>
      <w:r w:rsidR="00C2736C" w:rsidRPr="00D93FFE">
        <w:rPr>
          <w:rFonts w:ascii="Times New Roman" w:hAnsi="Times New Roman" w:cs="Times New Roman"/>
          <w:sz w:val="24"/>
          <w:szCs w:val="20"/>
        </w:rPr>
        <w:instrText>ADDIN CSL_CITATION {"citationItems":[{"id":"ITEM-1","itemData":{"author":[{"dropping-particle":"","family":"Febriyanti","given":"Deasy","non-dropping-particle":"","parse-names":false,"suffix":""}],"id":"ITEM-1","issued":{"date-parts":[["2021"]]},"number-of-pages":"1-16","publisher":"Prodi Kesehatan Masyarakat Universitas Esa Unggul","publisher-place":"Jakarta","title":"Konsep Dasar Manajemen Mutu Pelayanan Kesehatan","type":"book"},"uris":["http://www.mendeley.com/documents/?uuid=252a8a83-a2a4-4706-92be-d3004c81e2c9"]}],"mendeley":{"formattedCitation":"(Febriyanti 2021)","plainTextFormattedCitation":"(Febriyanti 2021)","previouslyFormattedCitation":"(Febriyanti 2021)"},"properties":{"noteIndex":0},"schema":"https://github.com/citation-style-language/schema/raw/master/csl-citation.json"}</w:instrText>
      </w:r>
      <w:r w:rsidR="00C2736C" w:rsidRPr="00D93FFE">
        <w:rPr>
          <w:rFonts w:ascii="Times New Roman" w:hAnsi="Times New Roman" w:cs="Times New Roman"/>
          <w:sz w:val="24"/>
          <w:szCs w:val="20"/>
        </w:rPr>
        <w:fldChar w:fldCharType="separate"/>
      </w:r>
      <w:r w:rsidR="00C2736C" w:rsidRPr="00D93FFE">
        <w:rPr>
          <w:rFonts w:ascii="Times New Roman" w:hAnsi="Times New Roman" w:cs="Times New Roman"/>
          <w:noProof/>
          <w:sz w:val="24"/>
          <w:szCs w:val="20"/>
        </w:rPr>
        <w:t>(Febriyanti 2021)</w:t>
      </w:r>
      <w:r w:rsidR="00C2736C" w:rsidRPr="00D93FFE">
        <w:rPr>
          <w:rFonts w:ascii="Times New Roman" w:hAnsi="Times New Roman" w:cs="Times New Roman"/>
          <w:sz w:val="24"/>
          <w:szCs w:val="20"/>
        </w:rPr>
        <w:fldChar w:fldCharType="end"/>
      </w:r>
    </w:p>
    <w:p w14:paraId="3C651124" w14:textId="1AA70E3E" w:rsidR="00C2736C" w:rsidRPr="00D93FFE" w:rsidRDefault="00D93FFE" w:rsidP="00D93FFE">
      <w:pPr>
        <w:spacing w:after="0"/>
        <w:ind w:left="0" w:hanging="2"/>
        <w:jc w:val="both"/>
        <w:rPr>
          <w:rFonts w:ascii="Times New Roman" w:eastAsiaTheme="minorHAnsi" w:hAnsi="Times New Roman" w:cs="Times New Roman"/>
          <w:kern w:val="2"/>
          <w:position w:val="0"/>
          <w:sz w:val="24"/>
          <w:szCs w:val="20"/>
          <w:lang w:val="en-US"/>
          <w14:ligatures w14:val="standardContextual"/>
        </w:rPr>
      </w:pPr>
      <w:proofErr w:type="spellStart"/>
      <w:r w:rsidRPr="00D93FFE">
        <w:rPr>
          <w:rFonts w:ascii="Times New Roman" w:eastAsiaTheme="minorHAnsi" w:hAnsi="Times New Roman" w:cs="Times New Roman"/>
          <w:kern w:val="2"/>
          <w:position w:val="0"/>
          <w:sz w:val="24"/>
          <w:szCs w:val="20"/>
          <w:lang w:val="en-US"/>
          <w14:ligatures w14:val="standardContextual"/>
        </w:rPr>
        <w:t>Meningkatnya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jumlah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kasus</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yang </w:t>
      </w:r>
      <w:proofErr w:type="spellStart"/>
      <w:r w:rsidRPr="00D93FFE">
        <w:rPr>
          <w:rFonts w:ascii="Times New Roman" w:eastAsiaTheme="minorHAnsi" w:hAnsi="Times New Roman" w:cs="Times New Roman"/>
          <w:kern w:val="2"/>
          <w:position w:val="0"/>
          <w:sz w:val="24"/>
          <w:szCs w:val="20"/>
          <w:lang w:val="en-US"/>
          <w14:ligatures w14:val="standardContextual"/>
        </w:rPr>
        <w:t>terinfeksi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dan </w:t>
      </w:r>
      <w:proofErr w:type="spellStart"/>
      <w:r w:rsidRPr="00D93FFE">
        <w:rPr>
          <w:rFonts w:ascii="Times New Roman" w:eastAsiaTheme="minorHAnsi" w:hAnsi="Times New Roman" w:cs="Times New Roman"/>
          <w:kern w:val="2"/>
          <w:position w:val="0"/>
          <w:sz w:val="24"/>
          <w:szCs w:val="20"/>
          <w:lang w:val="en-US"/>
          <w14:ligatures w14:val="standardContextual"/>
        </w:rPr>
        <w:t>suspek</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telah</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meningkatkan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beban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kerja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petugas </w:t>
      </w:r>
      <w:proofErr w:type="spellStart"/>
      <w:r w:rsidRPr="00D93FFE">
        <w:rPr>
          <w:rFonts w:ascii="Times New Roman" w:eastAsiaTheme="minorHAnsi" w:hAnsi="Times New Roman" w:cs="Times New Roman"/>
          <w:kern w:val="2"/>
          <w:position w:val="0"/>
          <w:sz w:val="24"/>
          <w:szCs w:val="20"/>
          <w:lang w:val="en-US"/>
          <w14:ligatures w14:val="standardContextual"/>
        </w:rPr>
        <w:t>kesehatan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sehingga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menyebabkan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jam </w:t>
      </w:r>
      <w:proofErr w:type="spellStart"/>
      <w:r w:rsidRPr="00D93FFE">
        <w:rPr>
          <w:rFonts w:ascii="Times New Roman" w:eastAsiaTheme="minorHAnsi" w:hAnsi="Times New Roman" w:cs="Times New Roman"/>
          <w:kern w:val="2"/>
          <w:position w:val="0"/>
          <w:sz w:val="24"/>
          <w:szCs w:val="20"/>
          <w:lang w:val="en-US"/>
          <w14:ligatures w14:val="standardContextual"/>
        </w:rPr>
        <w:t>kerja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yang </w:t>
      </w:r>
      <w:proofErr w:type="spellStart"/>
      <w:r w:rsidRPr="00D93FFE">
        <w:rPr>
          <w:rFonts w:ascii="Times New Roman" w:eastAsiaTheme="minorHAnsi" w:hAnsi="Times New Roman" w:cs="Times New Roman"/>
          <w:kern w:val="2"/>
          <w:position w:val="0"/>
          <w:sz w:val="24"/>
          <w:szCs w:val="20"/>
          <w:lang w:val="en-US"/>
          <w14:ligatures w14:val="standardContextual"/>
        </w:rPr>
        <w:t>panjang</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dan tidak </w:t>
      </w:r>
      <w:proofErr w:type="spellStart"/>
      <w:r w:rsidRPr="00D93FFE">
        <w:rPr>
          <w:rFonts w:ascii="Times New Roman" w:eastAsiaTheme="minorHAnsi" w:hAnsi="Times New Roman" w:cs="Times New Roman"/>
          <w:kern w:val="2"/>
          <w:position w:val="0"/>
          <w:sz w:val="24"/>
          <w:szCs w:val="20"/>
          <w:lang w:val="en-US"/>
          <w14:ligatures w14:val="standardContextual"/>
        </w:rPr>
        <w:t>teratur</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Hal ini </w:t>
      </w:r>
      <w:proofErr w:type="spellStart"/>
      <w:r w:rsidRPr="00D93FFE">
        <w:rPr>
          <w:rFonts w:ascii="Times New Roman" w:eastAsiaTheme="minorHAnsi" w:hAnsi="Times New Roman" w:cs="Times New Roman"/>
          <w:kern w:val="2"/>
          <w:position w:val="0"/>
          <w:sz w:val="24"/>
          <w:szCs w:val="20"/>
          <w:lang w:val="en-US"/>
          <w14:ligatures w14:val="standardContextual"/>
        </w:rPr>
        <w:t>menimbulkan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tekanan </w:t>
      </w:r>
      <w:proofErr w:type="spellStart"/>
      <w:proofErr w:type="gramStart"/>
      <w:r w:rsidRPr="00D93FFE">
        <w:rPr>
          <w:rFonts w:ascii="Times New Roman" w:eastAsiaTheme="minorHAnsi" w:hAnsi="Times New Roman" w:cs="Times New Roman"/>
          <w:kern w:val="2"/>
          <w:position w:val="0"/>
          <w:sz w:val="24"/>
          <w:szCs w:val="20"/>
          <w:lang w:val="en-US"/>
          <w14:ligatures w14:val="standardContextual"/>
        </w:rPr>
        <w:t>psikologis.Pandemi</w:t>
      </w:r>
      <w:proofErr w:type="spellEnd"/>
      <w:proofErr w:type="gramEnd"/>
      <w:r w:rsidRPr="00D93FFE">
        <w:rPr>
          <w:rFonts w:ascii="Times New Roman" w:eastAsiaTheme="minorHAnsi" w:hAnsi="Times New Roman" w:cs="Times New Roman"/>
          <w:kern w:val="2"/>
          <w:position w:val="0"/>
          <w:sz w:val="24"/>
          <w:szCs w:val="20"/>
          <w:lang w:val="en-US"/>
          <w14:ligatures w14:val="standardContextual"/>
        </w:rPr>
        <w:t xml:space="preserve"> virus corona juga </w:t>
      </w:r>
      <w:proofErr w:type="spellStart"/>
      <w:r w:rsidRPr="00D93FFE">
        <w:rPr>
          <w:rFonts w:ascii="Times New Roman" w:eastAsiaTheme="minorHAnsi" w:hAnsi="Times New Roman" w:cs="Times New Roman"/>
          <w:kern w:val="2"/>
          <w:position w:val="0"/>
          <w:sz w:val="24"/>
          <w:szCs w:val="20"/>
          <w:lang w:val="en-US"/>
          <w14:ligatures w14:val="standardContextual"/>
        </w:rPr>
        <w:t>menyoroti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rapuhnya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sistem</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layanan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kesehatan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di Indonesia. Tindakan </w:t>
      </w:r>
      <w:proofErr w:type="spellStart"/>
      <w:r w:rsidRPr="00D93FFE">
        <w:rPr>
          <w:rFonts w:ascii="Times New Roman" w:eastAsiaTheme="minorHAnsi" w:hAnsi="Times New Roman" w:cs="Times New Roman"/>
          <w:kern w:val="2"/>
          <w:position w:val="0"/>
          <w:sz w:val="24"/>
          <w:szCs w:val="20"/>
          <w:lang w:val="en-US"/>
          <w14:ligatures w14:val="standardContextual"/>
        </w:rPr>
        <w:t>pencegahan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dalam </w:t>
      </w:r>
      <w:proofErr w:type="spellStart"/>
      <w:r w:rsidRPr="00D93FFE">
        <w:rPr>
          <w:rFonts w:ascii="Times New Roman" w:eastAsiaTheme="minorHAnsi" w:hAnsi="Times New Roman" w:cs="Times New Roman"/>
          <w:kern w:val="2"/>
          <w:position w:val="0"/>
          <w:sz w:val="24"/>
          <w:szCs w:val="20"/>
          <w:lang w:val="en-US"/>
          <w14:ligatures w14:val="standardContextual"/>
        </w:rPr>
        <w:t>menghadapi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pandemi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COVID-19 </w:t>
      </w:r>
      <w:proofErr w:type="spellStart"/>
      <w:r w:rsidRPr="00D93FFE">
        <w:rPr>
          <w:rFonts w:ascii="Times New Roman" w:eastAsiaTheme="minorHAnsi" w:hAnsi="Times New Roman" w:cs="Times New Roman"/>
          <w:kern w:val="2"/>
          <w:position w:val="0"/>
          <w:sz w:val="24"/>
          <w:szCs w:val="20"/>
          <w:lang w:val="en-US"/>
          <w14:ligatures w14:val="standardContextual"/>
        </w:rPr>
        <w:t>sebenarnya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kontraproduktif</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karena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sistem</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kesehatan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Indonesia </w:t>
      </w:r>
      <w:proofErr w:type="spellStart"/>
      <w:r w:rsidRPr="00D93FFE">
        <w:rPr>
          <w:rFonts w:ascii="Times New Roman" w:eastAsiaTheme="minorHAnsi" w:hAnsi="Times New Roman" w:cs="Times New Roman"/>
          <w:kern w:val="2"/>
          <w:position w:val="0"/>
          <w:sz w:val="24"/>
          <w:szCs w:val="20"/>
          <w:lang w:val="en-US"/>
          <w14:ligatures w14:val="standardContextual"/>
        </w:rPr>
        <w:t>biasanya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bergantung</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pada </w:t>
      </w:r>
      <w:proofErr w:type="spellStart"/>
      <w:r w:rsidRPr="00D93FFE">
        <w:rPr>
          <w:rFonts w:ascii="Times New Roman" w:eastAsiaTheme="minorHAnsi" w:hAnsi="Times New Roman" w:cs="Times New Roman"/>
          <w:kern w:val="2"/>
          <w:position w:val="0"/>
          <w:sz w:val="24"/>
          <w:szCs w:val="20"/>
          <w:lang w:val="en-US"/>
          <w14:ligatures w14:val="standardContextual"/>
        </w:rPr>
        <w:t>rantai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pasokan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global, </w:t>
      </w:r>
      <w:proofErr w:type="spellStart"/>
      <w:r w:rsidRPr="00D93FFE">
        <w:rPr>
          <w:rFonts w:ascii="Times New Roman" w:eastAsiaTheme="minorHAnsi" w:hAnsi="Times New Roman" w:cs="Times New Roman"/>
          <w:kern w:val="2"/>
          <w:position w:val="0"/>
          <w:sz w:val="24"/>
          <w:szCs w:val="20"/>
          <w:lang w:val="en-US"/>
          <w14:ligatures w14:val="standardContextual"/>
        </w:rPr>
        <w:t>sehingga</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mengganggu</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rantai</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pasokan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APD, </w:t>
      </w:r>
      <w:proofErr w:type="spellStart"/>
      <w:r w:rsidRPr="00D93FFE">
        <w:rPr>
          <w:rFonts w:ascii="Times New Roman" w:eastAsiaTheme="minorHAnsi" w:hAnsi="Times New Roman" w:cs="Times New Roman"/>
          <w:kern w:val="2"/>
          <w:position w:val="0"/>
          <w:sz w:val="24"/>
          <w:szCs w:val="20"/>
          <w:lang w:val="en-US"/>
          <w14:ligatures w14:val="standardContextual"/>
        </w:rPr>
        <w:t>vaksin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dan bahan-bahan lainnya. Hal ini </w:t>
      </w:r>
      <w:proofErr w:type="spellStart"/>
      <w:r w:rsidRPr="00D93FFE">
        <w:rPr>
          <w:rFonts w:ascii="Times New Roman" w:eastAsiaTheme="minorHAnsi" w:hAnsi="Times New Roman" w:cs="Times New Roman"/>
          <w:kern w:val="2"/>
          <w:position w:val="0"/>
          <w:sz w:val="24"/>
          <w:szCs w:val="20"/>
          <w:lang w:val="en-US"/>
          <w14:ligatures w14:val="standardContextual"/>
        </w:rPr>
        <w:t>menyebabkan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hambatan</w:t>
      </w:r>
      <w:proofErr w:type="spellEnd"/>
      <w:r w:rsidRPr="00D93FFE">
        <w:rPr>
          <w:rFonts w:ascii="Times New Roman" w:eastAsiaTheme="minorHAnsi" w:hAnsi="Times New Roman" w:cs="Times New Roman"/>
          <w:kern w:val="2"/>
          <w:position w:val="0"/>
          <w:sz w:val="24"/>
          <w:szCs w:val="20"/>
          <w:lang w:val="en-US"/>
          <w14:ligatures w14:val="standardContextual"/>
        </w:rPr>
        <w:t xml:space="preserve"> </w:t>
      </w:r>
      <w:proofErr w:type="spellStart"/>
      <w:r w:rsidRPr="00D93FFE">
        <w:rPr>
          <w:rFonts w:ascii="Times New Roman" w:eastAsiaTheme="minorHAnsi" w:hAnsi="Times New Roman" w:cs="Times New Roman"/>
          <w:kern w:val="2"/>
          <w:position w:val="0"/>
          <w:sz w:val="24"/>
          <w:szCs w:val="20"/>
          <w:lang w:val="en-US"/>
          <w14:ligatures w14:val="standardContextual"/>
        </w:rPr>
        <w:t>besar</w:t>
      </w:r>
      <w:proofErr w:type="spellEnd"/>
      <w:r w:rsidR="00C2736C" w:rsidRPr="00D93FFE">
        <w:rPr>
          <w:rFonts w:ascii="Times New Roman" w:hAnsi="Times New Roman" w:cs="Times New Roman"/>
          <w:sz w:val="24"/>
          <w:szCs w:val="20"/>
        </w:rPr>
        <w:t xml:space="preserve"> </w:t>
      </w:r>
      <w:r w:rsidR="00C2736C" w:rsidRPr="00D93FFE">
        <w:rPr>
          <w:rFonts w:ascii="Times New Roman" w:hAnsi="Times New Roman" w:cs="Times New Roman"/>
          <w:sz w:val="24"/>
          <w:szCs w:val="20"/>
        </w:rPr>
        <w:fldChar w:fldCharType="begin" w:fldLock="1"/>
      </w:r>
      <w:r w:rsidR="00C2736C" w:rsidRPr="00D93FFE">
        <w:rPr>
          <w:rFonts w:ascii="Times New Roman" w:hAnsi="Times New Roman" w:cs="Times New Roman"/>
          <w:sz w:val="24"/>
          <w:szCs w:val="20"/>
        </w:rPr>
        <w:instrText>ADDIN CSL_CITATION {"citationItems":[{"id":"ITEM-1","itemData":{"author":[{"dropping-particle":"","family":"Burhan","given":"Erlina","non-dropping-particle":"","parse-names":false,"suffix":""},{"dropping-particle":"","family":"Susanto","given":"Agus Dwi","non-dropping-particle":"","parse-names":false,"suffix":""},{"dropping-particle":"","family":"Sally A Nasution","given":"Eka Ginanjar","non-dropping-particle":"","parse-names":false,"suffix":""},{"dropping-particle":"","family":"Pitoyo","given":"Ceva Wicaksono","non-dropping-particle":"","parse-names":false,"suffix":""},{"dropping-particle":"","family":"Susilo","given":"Adityo","non-dropping-particle":"","parse-names":false,"suffix":""},{"dropping-particle":"","family":"Firdaus","given":"Isman","non-dropping-particle":"","parse-names":false,"suffix":""},{"dropping-particle":"","family":"IDAI","given":"Tim Covid-19","non-dropping-particle":"","parse-names":false,"suffix":""}],"container-title":"1","id":"ITEM-1","issued":{"date-parts":[["2020"]]},"number-of-pages":"1-50","publisher":"Perhimpunan Dokter Paru Indonesia (PDPI)","title":"Protokol Tatalaksana Covid-19","type":"book"},"uris":["http://www.mendeley.com/documents/?uuid=de2aa19d-3288-4334-89ba-c2e5f89b2e7d"]}],"mendeley":{"formattedCitation":"(Burhan, Susanto, et al. 2020)","plainTextFormattedCitation":"(Burhan, Susanto, et al. 2020)","previouslyFormattedCitation":"(Burhan, Susanto, et al. 2020)"},"properties":{"noteIndex":0},"schema":"https://github.com/citation-style-language/schema/raw/master/csl-citation.json"}</w:instrText>
      </w:r>
      <w:r w:rsidR="00C2736C" w:rsidRPr="00D93FFE">
        <w:rPr>
          <w:rFonts w:ascii="Times New Roman" w:hAnsi="Times New Roman" w:cs="Times New Roman"/>
          <w:sz w:val="24"/>
          <w:szCs w:val="20"/>
        </w:rPr>
        <w:fldChar w:fldCharType="separate"/>
      </w:r>
      <w:r w:rsidR="00C2736C" w:rsidRPr="00D93FFE">
        <w:rPr>
          <w:rFonts w:ascii="Times New Roman" w:hAnsi="Times New Roman" w:cs="Times New Roman"/>
          <w:noProof/>
          <w:sz w:val="24"/>
          <w:szCs w:val="20"/>
        </w:rPr>
        <w:t>(Burhan, Susanto, et al. 2020)</w:t>
      </w:r>
      <w:r w:rsidR="00C2736C" w:rsidRPr="00D93FFE">
        <w:rPr>
          <w:rFonts w:ascii="Times New Roman" w:hAnsi="Times New Roman" w:cs="Times New Roman"/>
          <w:sz w:val="24"/>
          <w:szCs w:val="20"/>
        </w:rPr>
        <w:fldChar w:fldCharType="end"/>
      </w:r>
    </w:p>
    <w:p w14:paraId="0C4F6DDE" w14:textId="5B4E65C6" w:rsidR="00C2736C" w:rsidRPr="00D93FFE" w:rsidRDefault="00D93FFE" w:rsidP="00B2744A">
      <w:pPr>
        <w:pStyle w:val="ListParagraph"/>
        <w:spacing w:after="0" w:line="240" w:lineRule="auto"/>
        <w:ind w:left="0"/>
        <w:jc w:val="both"/>
        <w:rPr>
          <w:rFonts w:ascii="Times New Roman" w:hAnsi="Times New Roman" w:cs="Times New Roman"/>
          <w:sz w:val="24"/>
          <w:szCs w:val="20"/>
        </w:rPr>
      </w:pPr>
      <w:r w:rsidRPr="00D93FFE">
        <w:rPr>
          <w:rFonts w:ascii="Times New Roman" w:hAnsi="Times New Roman" w:cs="Times New Roman"/>
          <w:sz w:val="24"/>
          <w:szCs w:val="20"/>
        </w:rPr>
        <w:t xml:space="preserve">Pada </w:t>
      </w:r>
      <w:proofErr w:type="spellStart"/>
      <w:r w:rsidRPr="00D93FFE">
        <w:rPr>
          <w:rFonts w:ascii="Times New Roman" w:hAnsi="Times New Roman" w:cs="Times New Roman"/>
          <w:sz w:val="24"/>
          <w:szCs w:val="20"/>
        </w:rPr>
        <w:t>tahun</w:t>
      </w:r>
      <w:proofErr w:type="spellEnd"/>
      <w:r w:rsidRPr="00D93FFE">
        <w:rPr>
          <w:rFonts w:ascii="Times New Roman" w:hAnsi="Times New Roman" w:cs="Times New Roman"/>
          <w:sz w:val="24"/>
          <w:szCs w:val="20"/>
        </w:rPr>
        <w:t xml:space="preserve"> 2019, terdapat 10.134 puskesmas di </w:t>
      </w:r>
      <w:proofErr w:type="spellStart"/>
      <w:r w:rsidRPr="00D93FFE">
        <w:rPr>
          <w:rFonts w:ascii="Times New Roman" w:hAnsi="Times New Roman" w:cs="Times New Roman"/>
          <w:sz w:val="24"/>
          <w:szCs w:val="20"/>
        </w:rPr>
        <w:t>seluruh</w:t>
      </w:r>
      <w:proofErr w:type="spellEnd"/>
      <w:r w:rsidRPr="00D93FFE">
        <w:rPr>
          <w:rFonts w:ascii="Times New Roman" w:hAnsi="Times New Roman" w:cs="Times New Roman"/>
          <w:sz w:val="24"/>
          <w:szCs w:val="20"/>
        </w:rPr>
        <w:t xml:space="preserve"> Indonesia yang </w:t>
      </w:r>
      <w:proofErr w:type="spellStart"/>
      <w:r w:rsidRPr="00D93FFE">
        <w:rPr>
          <w:rFonts w:ascii="Times New Roman" w:hAnsi="Times New Roman" w:cs="Times New Roman"/>
          <w:sz w:val="24"/>
          <w:szCs w:val="20"/>
        </w:rPr>
        <w:t>menjadi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ujung</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tombak</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pelayanan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kesehatan</w:t>
      </w:r>
      <w:proofErr w:type="spellEnd"/>
      <w:r w:rsidRPr="00D93FFE">
        <w:rPr>
          <w:rFonts w:ascii="Times New Roman" w:hAnsi="Times New Roman" w:cs="Times New Roman"/>
          <w:sz w:val="24"/>
          <w:szCs w:val="20"/>
        </w:rPr>
        <w:t xml:space="preserve">. Puskesmas yang </w:t>
      </w:r>
      <w:proofErr w:type="spellStart"/>
      <w:r w:rsidRPr="00D93FFE">
        <w:rPr>
          <w:rFonts w:ascii="Times New Roman" w:hAnsi="Times New Roman" w:cs="Times New Roman"/>
          <w:sz w:val="24"/>
          <w:szCs w:val="20"/>
        </w:rPr>
        <w:t>berlokasi</w:t>
      </w:r>
      <w:proofErr w:type="spellEnd"/>
      <w:r w:rsidRPr="00D93FFE">
        <w:rPr>
          <w:rFonts w:ascii="Times New Roman" w:hAnsi="Times New Roman" w:cs="Times New Roman"/>
          <w:sz w:val="24"/>
          <w:szCs w:val="20"/>
        </w:rPr>
        <w:t xml:space="preserve"> di </w:t>
      </w:r>
      <w:proofErr w:type="spellStart"/>
      <w:r w:rsidRPr="00D93FFE">
        <w:rPr>
          <w:rFonts w:ascii="Times New Roman" w:hAnsi="Times New Roman" w:cs="Times New Roman"/>
          <w:sz w:val="24"/>
          <w:szCs w:val="20"/>
        </w:rPr>
        <w:t>setiap</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kecamatan</w:t>
      </w:r>
      <w:proofErr w:type="spellEnd"/>
      <w:r w:rsidRPr="00D93FFE">
        <w:rPr>
          <w:rFonts w:ascii="Times New Roman" w:hAnsi="Times New Roman" w:cs="Times New Roman"/>
          <w:sz w:val="24"/>
          <w:szCs w:val="20"/>
        </w:rPr>
        <w:t xml:space="preserve"> dan </w:t>
      </w:r>
      <w:proofErr w:type="spellStart"/>
      <w:r w:rsidRPr="00D93FFE">
        <w:rPr>
          <w:rFonts w:ascii="Times New Roman" w:hAnsi="Times New Roman" w:cs="Times New Roman"/>
          <w:sz w:val="24"/>
          <w:szCs w:val="20"/>
        </w:rPr>
        <w:t>memiliki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pendekatan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berbasis</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komunitas</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menjadikan</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mereka</w:t>
      </w:r>
      <w:proofErr w:type="spellEnd"/>
      <w:r w:rsidRPr="00D93FFE">
        <w:rPr>
          <w:rFonts w:ascii="Times New Roman" w:hAnsi="Times New Roman" w:cs="Times New Roman"/>
          <w:sz w:val="24"/>
          <w:szCs w:val="20"/>
        </w:rPr>
        <w:t xml:space="preserve"> sebagai garda </w:t>
      </w:r>
      <w:proofErr w:type="spellStart"/>
      <w:r w:rsidRPr="00D93FFE">
        <w:rPr>
          <w:rFonts w:ascii="Times New Roman" w:hAnsi="Times New Roman" w:cs="Times New Roman"/>
          <w:sz w:val="24"/>
          <w:szCs w:val="20"/>
        </w:rPr>
        <w:t>terdepan</w:t>
      </w:r>
      <w:proofErr w:type="spellEnd"/>
      <w:r w:rsidRPr="00D93FFE">
        <w:rPr>
          <w:rFonts w:ascii="Times New Roman" w:hAnsi="Times New Roman" w:cs="Times New Roman"/>
          <w:sz w:val="24"/>
          <w:szCs w:val="20"/>
        </w:rPr>
        <w:t xml:space="preserve"> dalam </w:t>
      </w:r>
      <w:proofErr w:type="spellStart"/>
      <w:r w:rsidRPr="00D93FFE">
        <w:rPr>
          <w:rFonts w:ascii="Times New Roman" w:hAnsi="Times New Roman" w:cs="Times New Roman"/>
          <w:sz w:val="24"/>
          <w:szCs w:val="20"/>
        </w:rPr>
        <w:t>memutus</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rantai</w:t>
      </w:r>
      <w:proofErr w:type="spellEnd"/>
      <w:r w:rsidRPr="00D93FFE">
        <w:rPr>
          <w:rFonts w:ascii="Times New Roman" w:hAnsi="Times New Roman" w:cs="Times New Roman"/>
          <w:sz w:val="24"/>
          <w:szCs w:val="20"/>
        </w:rPr>
        <w:t xml:space="preserve"> penularan COVID-19. Dalam </w:t>
      </w:r>
      <w:proofErr w:type="spellStart"/>
      <w:r w:rsidRPr="00D93FFE">
        <w:rPr>
          <w:rFonts w:ascii="Times New Roman" w:hAnsi="Times New Roman" w:cs="Times New Roman"/>
          <w:sz w:val="24"/>
          <w:szCs w:val="20"/>
        </w:rPr>
        <w:t>kondisi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pandemi</w:t>
      </w:r>
      <w:proofErr w:type="spellEnd"/>
      <w:r w:rsidRPr="00D93FFE">
        <w:rPr>
          <w:rFonts w:ascii="Times New Roman" w:hAnsi="Times New Roman" w:cs="Times New Roman"/>
          <w:sz w:val="24"/>
          <w:szCs w:val="20"/>
        </w:rPr>
        <w:t xml:space="preserve"> COVID-19, puskesmas </w:t>
      </w:r>
      <w:proofErr w:type="spellStart"/>
      <w:r w:rsidRPr="00D93FFE">
        <w:rPr>
          <w:rFonts w:ascii="Times New Roman" w:hAnsi="Times New Roman" w:cs="Times New Roman"/>
          <w:sz w:val="24"/>
          <w:szCs w:val="20"/>
        </w:rPr>
        <w:t>harus</w:t>
      </w:r>
      <w:proofErr w:type="spellEnd"/>
      <w:r w:rsidRPr="00D93FFE">
        <w:rPr>
          <w:rFonts w:ascii="Times New Roman" w:hAnsi="Times New Roman" w:cs="Times New Roman"/>
          <w:sz w:val="24"/>
          <w:szCs w:val="20"/>
        </w:rPr>
        <w:t xml:space="preserve"> melakukan </w:t>
      </w:r>
      <w:proofErr w:type="spellStart"/>
      <w:r w:rsidRPr="00D93FFE">
        <w:rPr>
          <w:rFonts w:ascii="Times New Roman" w:hAnsi="Times New Roman" w:cs="Times New Roman"/>
          <w:sz w:val="24"/>
          <w:szCs w:val="20"/>
        </w:rPr>
        <w:t>berbagai</w:t>
      </w:r>
      <w:proofErr w:type="spellEnd"/>
      <w:r w:rsidRPr="00D93FFE">
        <w:rPr>
          <w:rFonts w:ascii="Times New Roman" w:hAnsi="Times New Roman" w:cs="Times New Roman"/>
          <w:sz w:val="24"/>
          <w:szCs w:val="20"/>
        </w:rPr>
        <w:t xml:space="preserve"> </w:t>
      </w:r>
      <w:proofErr w:type="spellStart"/>
      <w:r w:rsidRPr="00D93FFE">
        <w:rPr>
          <w:rFonts w:ascii="Times New Roman" w:hAnsi="Times New Roman" w:cs="Times New Roman"/>
          <w:sz w:val="24"/>
          <w:szCs w:val="20"/>
        </w:rPr>
        <w:t>upaya</w:t>
      </w:r>
      <w:proofErr w:type="spellEnd"/>
      <w:r w:rsidRPr="00D93FFE">
        <w:rPr>
          <w:rFonts w:ascii="Times New Roman" w:hAnsi="Times New Roman" w:cs="Times New Roman"/>
          <w:sz w:val="24"/>
          <w:szCs w:val="20"/>
        </w:rPr>
        <w:t xml:space="preserve"> untuk mencegah dan </w:t>
      </w:r>
      <w:proofErr w:type="spellStart"/>
      <w:r w:rsidRPr="00D93FFE">
        <w:rPr>
          <w:rFonts w:ascii="Times New Roman" w:hAnsi="Times New Roman" w:cs="Times New Roman"/>
          <w:sz w:val="24"/>
          <w:szCs w:val="20"/>
        </w:rPr>
        <w:t>membatasi</w:t>
      </w:r>
      <w:proofErr w:type="spellEnd"/>
      <w:r w:rsidRPr="00D93FFE">
        <w:rPr>
          <w:rFonts w:ascii="Times New Roman" w:hAnsi="Times New Roman" w:cs="Times New Roman"/>
          <w:sz w:val="24"/>
          <w:szCs w:val="20"/>
        </w:rPr>
        <w:t xml:space="preserve"> penularan infeksi </w:t>
      </w:r>
      <w:r w:rsidR="00C2736C" w:rsidRPr="00D93FFE">
        <w:rPr>
          <w:rFonts w:ascii="Times New Roman" w:hAnsi="Times New Roman" w:cs="Times New Roman"/>
          <w:sz w:val="24"/>
          <w:szCs w:val="20"/>
        </w:rPr>
        <w:t>(</w:t>
      </w:r>
      <w:proofErr w:type="spellStart"/>
      <w:r w:rsidR="00C2736C" w:rsidRPr="00D93FFE">
        <w:rPr>
          <w:rFonts w:ascii="Times New Roman" w:hAnsi="Times New Roman" w:cs="Times New Roman"/>
          <w:sz w:val="24"/>
          <w:szCs w:val="20"/>
        </w:rPr>
        <w:t>Kemenkes</w:t>
      </w:r>
      <w:proofErr w:type="spellEnd"/>
      <w:r w:rsidR="00C2736C" w:rsidRPr="00D93FFE">
        <w:rPr>
          <w:rFonts w:ascii="Times New Roman" w:hAnsi="Times New Roman" w:cs="Times New Roman"/>
          <w:sz w:val="24"/>
          <w:szCs w:val="20"/>
        </w:rPr>
        <w:t>, 2020)</w:t>
      </w:r>
    </w:p>
    <w:p w14:paraId="28DA19AA" w14:textId="77777777"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proofErr w:type="spellStart"/>
      <w:r w:rsidRPr="00D93FFE">
        <w:rPr>
          <w:rFonts w:ascii="Times New Roman" w:eastAsiaTheme="minorHAnsi" w:hAnsi="Times New Roman"/>
          <w:b w:val="0"/>
          <w:bCs w:val="0"/>
          <w:kern w:val="2"/>
          <w:position w:val="0"/>
          <w:sz w:val="24"/>
          <w:szCs w:val="20"/>
          <w:lang w:val="en-US"/>
          <w14:ligatures w14:val="standardContextual"/>
        </w:rPr>
        <w:t>Kabupaten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Thangams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memiliki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24 Puskesmas </w:t>
      </w:r>
      <w:proofErr w:type="spellStart"/>
      <w:r w:rsidRPr="00D93FFE">
        <w:rPr>
          <w:rFonts w:ascii="Times New Roman" w:eastAsiaTheme="minorHAnsi" w:hAnsi="Times New Roman"/>
          <w:b w:val="0"/>
          <w:bCs w:val="0"/>
          <w:kern w:val="2"/>
          <w:position w:val="0"/>
          <w:sz w:val="24"/>
          <w:szCs w:val="20"/>
          <w:lang w:val="en-US"/>
          <w14:ligatures w14:val="standardContextual"/>
        </w:rPr>
        <w:t>utama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yang meliputi 5 Puskesmas </w:t>
      </w:r>
      <w:proofErr w:type="spellStart"/>
      <w:r w:rsidRPr="00D93FFE">
        <w:rPr>
          <w:rFonts w:ascii="Times New Roman" w:eastAsiaTheme="minorHAnsi" w:hAnsi="Times New Roman"/>
          <w:b w:val="0"/>
          <w:bCs w:val="0"/>
          <w:kern w:val="2"/>
          <w:position w:val="0"/>
          <w:sz w:val="24"/>
          <w:szCs w:val="20"/>
          <w:lang w:val="en-US"/>
          <w14:ligatures w14:val="standardContextual"/>
        </w:rPr>
        <w:t>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jalan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w:t>
      </w:r>
      <w:proofErr w:type="spellStart"/>
      <w:r w:rsidRPr="00D93FFE">
        <w:rPr>
          <w:rFonts w:ascii="Times New Roman" w:eastAsiaTheme="minorHAnsi" w:hAnsi="Times New Roman"/>
          <w:b w:val="0"/>
          <w:bCs w:val="0"/>
          <w:kern w:val="2"/>
          <w:position w:val="0"/>
          <w:sz w:val="24"/>
          <w:szCs w:val="20"/>
          <w:lang w:val="en-US"/>
          <w14:ligatures w14:val="standardContextual"/>
        </w:rPr>
        <w:t>selebihnya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w:t>
      </w:r>
      <w:proofErr w:type="spellStart"/>
      <w:r w:rsidRPr="00D93FFE">
        <w:rPr>
          <w:rFonts w:ascii="Times New Roman" w:eastAsiaTheme="minorHAnsi" w:hAnsi="Times New Roman"/>
          <w:b w:val="0"/>
          <w:bCs w:val="0"/>
          <w:kern w:val="2"/>
          <w:position w:val="0"/>
          <w:sz w:val="24"/>
          <w:szCs w:val="20"/>
          <w:lang w:val="en-US"/>
          <w14:ligatures w14:val="standardContextual"/>
        </w:rPr>
        <w:t>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inap</w:t>
      </w:r>
      <w:proofErr w:type="spellEnd"/>
      <w:r w:rsidRPr="00D93FFE">
        <w:rPr>
          <w:rFonts w:ascii="Times New Roman" w:eastAsiaTheme="minorHAnsi" w:hAnsi="Times New Roman"/>
          <w:b w:val="0"/>
          <w:bCs w:val="0"/>
          <w:kern w:val="2"/>
          <w:position w:val="0"/>
          <w:sz w:val="24"/>
          <w:szCs w:val="20"/>
          <w:lang w:val="en-US"/>
          <w14:ligatures w14:val="standardContextual"/>
        </w:rPr>
        <w:t>.</w:t>
      </w:r>
    </w:p>
    <w:p w14:paraId="52176047" w14:textId="5BF1F00B"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 xml:space="preserve">Untuk </w:t>
      </w:r>
      <w:proofErr w:type="spellStart"/>
      <w:r w:rsidRPr="00D93FFE">
        <w:rPr>
          <w:rFonts w:ascii="Times New Roman" w:eastAsiaTheme="minorHAnsi" w:hAnsi="Times New Roman"/>
          <w:b w:val="0"/>
          <w:bCs w:val="0"/>
          <w:kern w:val="2"/>
          <w:position w:val="0"/>
          <w:sz w:val="24"/>
          <w:szCs w:val="20"/>
          <w:lang w:val="en-US"/>
          <w14:ligatures w14:val="standardContextual"/>
        </w:rPr>
        <w:t>mempercepat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proses </w:t>
      </w:r>
      <w:proofErr w:type="spellStart"/>
      <w:r w:rsidRPr="00D93FFE">
        <w:rPr>
          <w:rFonts w:ascii="Times New Roman" w:eastAsiaTheme="minorHAnsi" w:hAnsi="Times New Roman"/>
          <w:b w:val="0"/>
          <w:bCs w:val="0"/>
          <w:kern w:val="2"/>
          <w:position w:val="0"/>
          <w:sz w:val="24"/>
          <w:szCs w:val="20"/>
          <w:lang w:val="en-US"/>
          <w14:ligatures w14:val="standardContextual"/>
        </w:rPr>
        <w:t>penanganan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COVID-19 di </w:t>
      </w:r>
      <w:proofErr w:type="spellStart"/>
      <w:r w:rsidRPr="00D93FFE">
        <w:rPr>
          <w:rFonts w:ascii="Times New Roman" w:eastAsiaTheme="minorHAnsi" w:hAnsi="Times New Roman"/>
          <w:b w:val="0"/>
          <w:bCs w:val="0"/>
          <w:kern w:val="2"/>
          <w:position w:val="0"/>
          <w:sz w:val="24"/>
          <w:szCs w:val="20"/>
          <w:lang w:val="en-US"/>
          <w14:ligatures w14:val="standardContextual"/>
        </w:rPr>
        <w:t>Provinsi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Thangams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pemerintah</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setempat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telah</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menyediakan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fasilitas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kesehatan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baik rumah sakit </w:t>
      </w:r>
      <w:proofErr w:type="spellStart"/>
      <w:r w:rsidRPr="00D93FFE">
        <w:rPr>
          <w:rFonts w:ascii="Times New Roman" w:eastAsiaTheme="minorHAnsi" w:hAnsi="Times New Roman"/>
          <w:b w:val="0"/>
          <w:bCs w:val="0"/>
          <w:kern w:val="2"/>
          <w:position w:val="0"/>
          <w:sz w:val="24"/>
          <w:szCs w:val="20"/>
          <w:lang w:val="en-US"/>
          <w14:ligatures w14:val="standardContextual"/>
        </w:rPr>
        <w:t>maupun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w:t>
      </w:r>
      <w:proofErr w:type="spellStart"/>
      <w:r w:rsidRPr="00D93FFE">
        <w:rPr>
          <w:rFonts w:ascii="Times New Roman" w:eastAsiaTheme="minorHAnsi" w:hAnsi="Times New Roman"/>
          <w:b w:val="0"/>
          <w:bCs w:val="0"/>
          <w:kern w:val="2"/>
          <w:position w:val="0"/>
          <w:sz w:val="24"/>
          <w:szCs w:val="20"/>
          <w:lang w:val="en-US"/>
          <w14:ligatures w14:val="standardContextual"/>
        </w:rPr>
        <w:t>serta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ruang</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perawatan </w:t>
      </w:r>
      <w:proofErr w:type="spellStart"/>
      <w:r w:rsidRPr="00D93FFE">
        <w:rPr>
          <w:rFonts w:ascii="Times New Roman" w:eastAsiaTheme="minorHAnsi" w:hAnsi="Times New Roman"/>
          <w:b w:val="0"/>
          <w:bCs w:val="0"/>
          <w:kern w:val="2"/>
          <w:position w:val="0"/>
          <w:sz w:val="24"/>
          <w:szCs w:val="20"/>
          <w:lang w:val="en-US"/>
          <w14:ligatures w14:val="standardContextual"/>
        </w:rPr>
        <w:t>bagi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COVID-19 yang </w:t>
      </w:r>
      <w:proofErr w:type="spellStart"/>
      <w:r w:rsidRPr="00D93FFE">
        <w:rPr>
          <w:rFonts w:ascii="Times New Roman" w:eastAsiaTheme="minorHAnsi" w:hAnsi="Times New Roman"/>
          <w:b w:val="0"/>
          <w:bCs w:val="0"/>
          <w:kern w:val="2"/>
          <w:position w:val="0"/>
          <w:sz w:val="24"/>
          <w:szCs w:val="20"/>
          <w:lang w:val="en-US"/>
          <w14:ligatures w14:val="standardContextual"/>
        </w:rPr>
        <w:t>diisolasi</w:t>
      </w:r>
      <w:proofErr w:type="spellEnd"/>
      <w:r w:rsidRPr="00D93FFE">
        <w:rPr>
          <w:rFonts w:ascii="Times New Roman" w:eastAsiaTheme="minorHAnsi" w:hAnsi="Times New Roman"/>
          <w:b w:val="0"/>
          <w:bCs w:val="0"/>
          <w:kern w:val="2"/>
          <w:position w:val="0"/>
          <w:sz w:val="24"/>
          <w:szCs w:val="20"/>
          <w:lang w:val="en-US"/>
          <w14:ligatures w14:val="standardContextual"/>
        </w:rPr>
        <w:t>.</w:t>
      </w:r>
    </w:p>
    <w:p w14:paraId="65D5759B" w14:textId="77777777"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Berdasarkan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instruksi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tersebut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10 </w:t>
      </w:r>
      <w:proofErr w:type="spellStart"/>
      <w:r w:rsidRPr="00D93FFE">
        <w:rPr>
          <w:rFonts w:ascii="Times New Roman" w:eastAsiaTheme="minorHAnsi" w:hAnsi="Times New Roman"/>
          <w:b w:val="0"/>
          <w:bCs w:val="0"/>
          <w:kern w:val="2"/>
          <w:position w:val="0"/>
          <w:sz w:val="24"/>
          <w:szCs w:val="20"/>
          <w:lang w:val="en-US"/>
          <w14:ligatures w14:val="standardContextual"/>
        </w:rPr>
        <w:t>dari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19 puskesmas </w:t>
      </w:r>
      <w:proofErr w:type="spellStart"/>
      <w:r w:rsidRPr="00D93FFE">
        <w:rPr>
          <w:rFonts w:ascii="Times New Roman" w:eastAsiaTheme="minorHAnsi" w:hAnsi="Times New Roman"/>
          <w:b w:val="0"/>
          <w:bCs w:val="0"/>
          <w:kern w:val="2"/>
          <w:position w:val="0"/>
          <w:sz w:val="24"/>
          <w:szCs w:val="20"/>
          <w:lang w:val="en-US"/>
          <w14:ligatures w14:val="standardContextual"/>
        </w:rPr>
        <w:t>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inap</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akan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dilengkapi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ruang</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isolasi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untuk </w:t>
      </w:r>
      <w:proofErr w:type="spellStart"/>
      <w:r w:rsidRPr="00D93FFE">
        <w:rPr>
          <w:rFonts w:ascii="Times New Roman" w:eastAsiaTheme="minorHAnsi" w:hAnsi="Times New Roman"/>
          <w:b w:val="0"/>
          <w:bCs w:val="0"/>
          <w:kern w:val="2"/>
          <w:position w:val="0"/>
          <w:sz w:val="24"/>
          <w:szCs w:val="20"/>
          <w:lang w:val="en-US"/>
          <w14:ligatures w14:val="standardContextual"/>
        </w:rPr>
        <w:t>merawat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w:t>
      </w:r>
      <w:proofErr w:type="spellStart"/>
      <w:r w:rsidRPr="00D93FFE">
        <w:rPr>
          <w:rFonts w:ascii="Times New Roman" w:eastAsiaTheme="minorHAnsi" w:hAnsi="Times New Roman"/>
          <w:b w:val="0"/>
          <w:bCs w:val="0"/>
          <w:kern w:val="2"/>
          <w:position w:val="0"/>
          <w:sz w:val="24"/>
          <w:szCs w:val="20"/>
          <w:lang w:val="en-US"/>
          <w14:ligatures w14:val="standardContextual"/>
        </w:rPr>
        <w:t>terkonfirmasi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COVID-19, dan </w:t>
      </w:r>
      <w:proofErr w:type="spellStart"/>
      <w:r w:rsidRPr="00D93FFE">
        <w:rPr>
          <w:rFonts w:ascii="Times New Roman" w:eastAsiaTheme="minorHAnsi" w:hAnsi="Times New Roman"/>
          <w:b w:val="0"/>
          <w:bCs w:val="0"/>
          <w:kern w:val="2"/>
          <w:position w:val="0"/>
          <w:sz w:val="24"/>
          <w:szCs w:val="20"/>
          <w:lang w:val="en-US"/>
          <w14:ligatures w14:val="standardContextual"/>
        </w:rPr>
        <w:t>akan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hingga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18 pasien </w:t>
      </w:r>
      <w:proofErr w:type="spellStart"/>
      <w:r w:rsidRPr="00D93FFE">
        <w:rPr>
          <w:rFonts w:ascii="Times New Roman" w:eastAsiaTheme="minorHAnsi" w:hAnsi="Times New Roman"/>
          <w:b w:val="0"/>
          <w:bCs w:val="0"/>
          <w:kern w:val="2"/>
          <w:position w:val="0"/>
          <w:sz w:val="24"/>
          <w:szCs w:val="20"/>
          <w:lang w:val="en-US"/>
          <w14:ligatures w14:val="standardContextual"/>
        </w:rPr>
        <w:t>terkonfirmasi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infeksi virus corona </w:t>
      </w:r>
      <w:proofErr w:type="spellStart"/>
      <w:r w:rsidRPr="00D93FFE">
        <w:rPr>
          <w:rFonts w:ascii="Times New Roman" w:eastAsiaTheme="minorHAnsi" w:hAnsi="Times New Roman"/>
          <w:b w:val="0"/>
          <w:bCs w:val="0"/>
          <w:kern w:val="2"/>
          <w:position w:val="0"/>
          <w:sz w:val="24"/>
          <w:szCs w:val="20"/>
          <w:lang w:val="en-US"/>
          <w14:ligatures w14:val="standardContextual"/>
        </w:rPr>
        <w:t>baru</w:t>
      </w:r>
      <w:proofErr w:type="spellEnd"/>
      <w:r w:rsidRPr="00D93FFE">
        <w:rPr>
          <w:rFonts w:ascii="Times New Roman" w:eastAsiaTheme="minorHAnsi" w:hAnsi="Times New Roman"/>
          <w:b w:val="0"/>
          <w:bCs w:val="0"/>
          <w:kern w:val="2"/>
          <w:position w:val="0"/>
          <w:sz w:val="24"/>
          <w:szCs w:val="20"/>
          <w:lang w:val="en-US"/>
          <w14:ligatures w14:val="standardContextual"/>
        </w:rPr>
        <w:t>.</w:t>
      </w:r>
    </w:p>
    <w:p w14:paraId="490DB824" w14:textId="77777777"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 xml:space="preserve"> Hasil </w:t>
      </w:r>
      <w:proofErr w:type="spellStart"/>
      <w:r w:rsidRPr="00D93FFE">
        <w:rPr>
          <w:rFonts w:ascii="Times New Roman" w:eastAsiaTheme="minorHAnsi" w:hAnsi="Times New Roman"/>
          <w:b w:val="0"/>
          <w:bCs w:val="0"/>
          <w:kern w:val="2"/>
          <w:position w:val="0"/>
          <w:sz w:val="24"/>
          <w:szCs w:val="20"/>
          <w:lang w:val="en-US"/>
          <w14:ligatures w14:val="standardContextual"/>
        </w:rPr>
        <w:t>studi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pendahuluan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yang dilakukan </w:t>
      </w:r>
      <w:proofErr w:type="spellStart"/>
      <w:r w:rsidRPr="00D93FFE">
        <w:rPr>
          <w:rFonts w:ascii="Times New Roman" w:eastAsiaTheme="minorHAnsi" w:hAnsi="Times New Roman"/>
          <w:b w:val="0"/>
          <w:bCs w:val="0"/>
          <w:kern w:val="2"/>
          <w:position w:val="0"/>
          <w:sz w:val="24"/>
          <w:szCs w:val="20"/>
          <w:lang w:val="en-US"/>
          <w14:ligatures w14:val="standardContextual"/>
        </w:rPr>
        <w:t>peneliti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dari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Dinas Kesehatan </w:t>
      </w:r>
      <w:proofErr w:type="spellStart"/>
      <w:r w:rsidRPr="00D93FFE">
        <w:rPr>
          <w:rFonts w:ascii="Times New Roman" w:eastAsiaTheme="minorHAnsi" w:hAnsi="Times New Roman"/>
          <w:b w:val="0"/>
          <w:bCs w:val="0"/>
          <w:kern w:val="2"/>
          <w:position w:val="0"/>
          <w:sz w:val="24"/>
          <w:szCs w:val="20"/>
          <w:lang w:val="en-US"/>
          <w14:ligatures w14:val="standardContextual"/>
        </w:rPr>
        <w:t>Kabupaten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Thangams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w:t>
      </w:r>
      <w:proofErr w:type="spellStart"/>
      <w:r w:rsidRPr="00D93FFE">
        <w:rPr>
          <w:rFonts w:ascii="Times New Roman" w:eastAsiaTheme="minorHAnsi" w:hAnsi="Times New Roman"/>
          <w:b w:val="0"/>
          <w:bCs w:val="0"/>
          <w:kern w:val="2"/>
          <w:position w:val="0"/>
          <w:sz w:val="24"/>
          <w:szCs w:val="20"/>
          <w:lang w:val="en-US"/>
          <w14:ligatures w14:val="standardContextual"/>
        </w:rPr>
        <w:t>beberapa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w:t>
      </w:r>
      <w:proofErr w:type="spellStart"/>
      <w:r w:rsidRPr="00D93FFE">
        <w:rPr>
          <w:rFonts w:ascii="Times New Roman" w:eastAsiaTheme="minorHAnsi" w:hAnsi="Times New Roman"/>
          <w:b w:val="0"/>
          <w:bCs w:val="0"/>
          <w:kern w:val="2"/>
          <w:position w:val="0"/>
          <w:sz w:val="24"/>
          <w:szCs w:val="20"/>
          <w:lang w:val="en-US"/>
          <w14:ligatures w14:val="standardContextual"/>
        </w:rPr>
        <w:t>perumahan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di </w:t>
      </w:r>
      <w:proofErr w:type="spellStart"/>
      <w:r w:rsidRPr="00D93FFE">
        <w:rPr>
          <w:rFonts w:ascii="Times New Roman" w:eastAsiaTheme="minorHAnsi" w:hAnsi="Times New Roman"/>
          <w:b w:val="0"/>
          <w:bCs w:val="0"/>
          <w:kern w:val="2"/>
          <w:position w:val="0"/>
          <w:sz w:val="24"/>
          <w:szCs w:val="20"/>
          <w:lang w:val="en-US"/>
          <w14:ligatures w14:val="standardContextual"/>
        </w:rPr>
        <w:t>Kabupaten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Thangams</w:t>
      </w:r>
      <w:proofErr w:type="spellEnd"/>
      <w:r w:rsidRPr="00D93FFE">
        <w:rPr>
          <w:rFonts w:ascii="Times New Roman" w:eastAsiaTheme="minorHAnsi" w:hAnsi="Times New Roman"/>
          <w:b w:val="0"/>
          <w:bCs w:val="0"/>
          <w:kern w:val="2"/>
          <w:position w:val="0"/>
          <w:sz w:val="24"/>
          <w:szCs w:val="20"/>
          <w:lang w:val="en-US"/>
          <w14:ligatures w14:val="standardContextual"/>
        </w:rPr>
        <w:t>.</w:t>
      </w:r>
    </w:p>
    <w:p w14:paraId="10D6FE7F" w14:textId="6B92B8C0"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 xml:space="preserve">Data </w:t>
      </w:r>
      <w:proofErr w:type="spellStart"/>
      <w:r w:rsidRPr="00D93FFE">
        <w:rPr>
          <w:rFonts w:ascii="Times New Roman" w:eastAsiaTheme="minorHAnsi" w:hAnsi="Times New Roman"/>
          <w:b w:val="0"/>
          <w:bCs w:val="0"/>
          <w:kern w:val="2"/>
          <w:position w:val="0"/>
          <w:sz w:val="24"/>
          <w:szCs w:val="20"/>
          <w:lang w:val="en-US"/>
          <w14:ligatures w14:val="standardContextual"/>
        </w:rPr>
        <w:t>tersebut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proofErr w:type="gramStart"/>
      <w:r w:rsidRPr="00D93FFE">
        <w:rPr>
          <w:rFonts w:ascii="Times New Roman" w:eastAsiaTheme="minorHAnsi" w:hAnsi="Times New Roman"/>
          <w:b w:val="0"/>
          <w:bCs w:val="0"/>
          <w:kern w:val="2"/>
          <w:position w:val="0"/>
          <w:sz w:val="24"/>
          <w:szCs w:val="20"/>
          <w:lang w:val="en-US"/>
          <w14:ligatures w14:val="standardContextual"/>
        </w:rPr>
        <w:t>berupa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total</w:t>
      </w:r>
      <w:proofErr w:type="gram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ada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10 puskesmas </w:t>
      </w:r>
      <w:proofErr w:type="spellStart"/>
      <w:r w:rsidRPr="00D93FFE">
        <w:rPr>
          <w:rFonts w:ascii="Times New Roman" w:eastAsiaTheme="minorHAnsi" w:hAnsi="Times New Roman"/>
          <w:b w:val="0"/>
          <w:bCs w:val="0"/>
          <w:kern w:val="2"/>
          <w:position w:val="0"/>
          <w:sz w:val="24"/>
          <w:szCs w:val="20"/>
          <w:lang w:val="en-US"/>
          <w14:ligatures w14:val="standardContextual"/>
        </w:rPr>
        <w:t>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inap</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yang </w:t>
      </w:r>
      <w:proofErr w:type="spellStart"/>
      <w:r w:rsidRPr="00D93FFE">
        <w:rPr>
          <w:rFonts w:ascii="Times New Roman" w:eastAsiaTheme="minorHAnsi" w:hAnsi="Times New Roman"/>
          <w:b w:val="0"/>
          <w:bCs w:val="0"/>
          <w:kern w:val="2"/>
          <w:position w:val="0"/>
          <w:sz w:val="24"/>
          <w:szCs w:val="20"/>
          <w:lang w:val="en-US"/>
          <w14:ligatures w14:val="standardContextual"/>
        </w:rPr>
        <w:t>dilengkapi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lastRenderedPageBreak/>
        <w:t>ruang</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isolasi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namun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hanya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enam</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yang  </w:t>
      </w:r>
      <w:proofErr w:type="spellStart"/>
      <w:r w:rsidRPr="00D93FFE">
        <w:rPr>
          <w:rFonts w:ascii="Times New Roman" w:eastAsiaTheme="minorHAnsi" w:hAnsi="Times New Roman"/>
          <w:b w:val="0"/>
          <w:bCs w:val="0"/>
          <w:kern w:val="2"/>
          <w:position w:val="0"/>
          <w:sz w:val="24"/>
          <w:szCs w:val="20"/>
          <w:lang w:val="en-US"/>
          <w14:ligatures w14:val="standardContextual"/>
        </w:rPr>
        <w:t>merawat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w:t>
      </w:r>
      <w:proofErr w:type="spellStart"/>
      <w:r w:rsidRPr="00D93FFE">
        <w:rPr>
          <w:rFonts w:ascii="Times New Roman" w:eastAsiaTheme="minorHAnsi" w:hAnsi="Times New Roman"/>
          <w:b w:val="0"/>
          <w:bCs w:val="0"/>
          <w:kern w:val="2"/>
          <w:position w:val="0"/>
          <w:sz w:val="24"/>
          <w:szCs w:val="20"/>
          <w:lang w:val="en-US"/>
          <w14:ligatures w14:val="standardContextual"/>
        </w:rPr>
        <w:t>terkonfirmasi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COVID-19.  Puskesmas </w:t>
      </w:r>
      <w:proofErr w:type="spellStart"/>
      <w:r w:rsidRPr="00D93FFE">
        <w:rPr>
          <w:rFonts w:ascii="Times New Roman" w:eastAsiaTheme="minorHAnsi" w:hAnsi="Times New Roman"/>
          <w:b w:val="0"/>
          <w:bCs w:val="0"/>
          <w:kern w:val="2"/>
          <w:position w:val="0"/>
          <w:sz w:val="24"/>
          <w:szCs w:val="20"/>
          <w:lang w:val="en-US"/>
          <w14:ligatures w14:val="standardContextual"/>
        </w:rPr>
        <w:t>mencontohkan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proofErr w:type="gramStart"/>
      <w:r w:rsidRPr="00D93FFE">
        <w:rPr>
          <w:rFonts w:ascii="Times New Roman" w:eastAsiaTheme="minorHAnsi" w:hAnsi="Times New Roman"/>
          <w:b w:val="0"/>
          <w:bCs w:val="0"/>
          <w:kern w:val="2"/>
          <w:position w:val="0"/>
          <w:sz w:val="24"/>
          <w:szCs w:val="20"/>
          <w:lang w:val="en-US"/>
          <w14:ligatures w14:val="standardContextual"/>
        </w:rPr>
        <w:t>penolakan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w:t>
      </w:r>
      <w:proofErr w:type="gramEnd"/>
      <w:r w:rsidRPr="00D93FFE">
        <w:rPr>
          <w:rFonts w:ascii="Times New Roman" w:eastAsiaTheme="minorHAnsi" w:hAnsi="Times New Roman"/>
          <w:b w:val="0"/>
          <w:bCs w:val="0"/>
          <w:kern w:val="2"/>
          <w:position w:val="0"/>
          <w:sz w:val="24"/>
          <w:szCs w:val="20"/>
          <w:lang w:val="en-US"/>
          <w14:ligatures w14:val="standardContextual"/>
        </w:rPr>
        <w:t xml:space="preserve"> untuk </w:t>
      </w:r>
      <w:proofErr w:type="spellStart"/>
      <w:r w:rsidRPr="00D93FFE">
        <w:rPr>
          <w:rFonts w:ascii="Times New Roman" w:eastAsiaTheme="minorHAnsi" w:hAnsi="Times New Roman"/>
          <w:b w:val="0"/>
          <w:bCs w:val="0"/>
          <w:kern w:val="2"/>
          <w:position w:val="0"/>
          <w:sz w:val="24"/>
          <w:szCs w:val="20"/>
          <w:lang w:val="en-US"/>
          <w14:ligatures w14:val="standardContextual"/>
        </w:rPr>
        <w:t>berobat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di Puskesmas dan </w:t>
      </w:r>
      <w:proofErr w:type="spellStart"/>
      <w:r w:rsidRPr="00D93FFE">
        <w:rPr>
          <w:rFonts w:ascii="Times New Roman" w:eastAsiaTheme="minorHAnsi" w:hAnsi="Times New Roman"/>
          <w:b w:val="0"/>
          <w:bCs w:val="0"/>
          <w:kern w:val="2"/>
          <w:position w:val="0"/>
          <w:sz w:val="24"/>
          <w:szCs w:val="20"/>
          <w:lang w:val="en-US"/>
          <w14:ligatures w14:val="standardContextual"/>
        </w:rPr>
        <w:t>lebih</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memilih</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mengisolasi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diri di rumah. Puskesmas </w:t>
      </w:r>
      <w:proofErr w:type="spellStart"/>
      <w:r w:rsidRPr="00D93FFE">
        <w:rPr>
          <w:rFonts w:ascii="Times New Roman" w:eastAsiaTheme="minorHAnsi" w:hAnsi="Times New Roman"/>
          <w:b w:val="0"/>
          <w:bCs w:val="0"/>
          <w:kern w:val="2"/>
          <w:position w:val="0"/>
          <w:sz w:val="24"/>
          <w:szCs w:val="20"/>
          <w:lang w:val="en-US"/>
          <w14:ligatures w14:val="standardContextual"/>
        </w:rPr>
        <w:t>tersebut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adalah Puskesmas </w:t>
      </w:r>
      <w:proofErr w:type="spellStart"/>
      <w:r w:rsidRPr="00D93FFE">
        <w:rPr>
          <w:rFonts w:ascii="Times New Roman" w:eastAsiaTheme="minorHAnsi" w:hAnsi="Times New Roman"/>
          <w:b w:val="0"/>
          <w:bCs w:val="0"/>
          <w:kern w:val="2"/>
          <w:position w:val="0"/>
          <w:sz w:val="24"/>
          <w:szCs w:val="20"/>
          <w:lang w:val="en-US"/>
          <w14:ligatures w14:val="standardContextual"/>
        </w:rPr>
        <w:t>Malgoyoso</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Air </w:t>
      </w:r>
      <w:proofErr w:type="spellStart"/>
      <w:r w:rsidRPr="00D93FFE">
        <w:rPr>
          <w:rFonts w:ascii="Times New Roman" w:eastAsiaTheme="minorHAnsi" w:hAnsi="Times New Roman"/>
          <w:b w:val="0"/>
          <w:bCs w:val="0"/>
          <w:kern w:val="2"/>
          <w:position w:val="0"/>
          <w:sz w:val="24"/>
          <w:szCs w:val="20"/>
          <w:lang w:val="en-US"/>
          <w14:ligatures w14:val="standardContextual"/>
        </w:rPr>
        <w:t>Naningan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w:t>
      </w:r>
      <w:proofErr w:type="spellStart"/>
      <w:r w:rsidRPr="00D93FFE">
        <w:rPr>
          <w:rFonts w:ascii="Times New Roman" w:eastAsiaTheme="minorHAnsi" w:hAnsi="Times New Roman"/>
          <w:b w:val="0"/>
          <w:bCs w:val="0"/>
          <w:kern w:val="2"/>
          <w:position w:val="0"/>
          <w:sz w:val="24"/>
          <w:szCs w:val="20"/>
          <w:lang w:val="en-US"/>
          <w14:ligatures w14:val="standardContextual"/>
        </w:rPr>
        <w:t>Pulau</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Panggun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Way Nipa, Puskesmas Sirin </w:t>
      </w:r>
      <w:proofErr w:type="spellStart"/>
      <w:r w:rsidRPr="00D93FFE">
        <w:rPr>
          <w:rFonts w:ascii="Times New Roman" w:eastAsiaTheme="minorHAnsi" w:hAnsi="Times New Roman"/>
          <w:b w:val="0"/>
          <w:bCs w:val="0"/>
          <w:kern w:val="2"/>
          <w:position w:val="0"/>
          <w:sz w:val="24"/>
          <w:szCs w:val="20"/>
          <w:lang w:val="en-US"/>
          <w14:ligatures w14:val="standardContextual"/>
        </w:rPr>
        <w:t>Betik</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Puskesmas </w:t>
      </w:r>
      <w:proofErr w:type="spellStart"/>
      <w:r w:rsidRPr="00D93FFE">
        <w:rPr>
          <w:rFonts w:ascii="Times New Roman" w:eastAsiaTheme="minorHAnsi" w:hAnsi="Times New Roman"/>
          <w:b w:val="0"/>
          <w:bCs w:val="0"/>
          <w:kern w:val="2"/>
          <w:position w:val="0"/>
          <w:sz w:val="24"/>
          <w:szCs w:val="20"/>
          <w:lang w:val="en-US"/>
          <w14:ligatures w14:val="standardContextual"/>
        </w:rPr>
        <w:t>Ngaripu</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Nanning Aviation Health Center adalah </w:t>
      </w:r>
      <w:proofErr w:type="spellStart"/>
      <w:r w:rsidRPr="00D93FFE">
        <w:rPr>
          <w:rFonts w:ascii="Times New Roman" w:eastAsiaTheme="minorHAnsi" w:hAnsi="Times New Roman"/>
          <w:b w:val="0"/>
          <w:bCs w:val="0"/>
          <w:kern w:val="2"/>
          <w:position w:val="0"/>
          <w:sz w:val="24"/>
          <w:szCs w:val="20"/>
          <w:lang w:val="en-US"/>
          <w14:ligatures w14:val="standardContextual"/>
        </w:rPr>
        <w:t>pusat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kesehatan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inap</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terbesar</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yang </w:t>
      </w:r>
      <w:proofErr w:type="spellStart"/>
      <w:r w:rsidRPr="00D93FFE">
        <w:rPr>
          <w:rFonts w:ascii="Times New Roman" w:eastAsiaTheme="minorHAnsi" w:hAnsi="Times New Roman"/>
          <w:b w:val="0"/>
          <w:bCs w:val="0"/>
          <w:kern w:val="2"/>
          <w:position w:val="0"/>
          <w:sz w:val="24"/>
          <w:szCs w:val="20"/>
          <w:lang w:val="en-US"/>
          <w14:ligatures w14:val="standardContextual"/>
        </w:rPr>
        <w:t>merawat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enam</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yang </w:t>
      </w:r>
      <w:proofErr w:type="spellStart"/>
      <w:r w:rsidRPr="00D93FFE">
        <w:rPr>
          <w:rFonts w:ascii="Times New Roman" w:eastAsiaTheme="minorHAnsi" w:hAnsi="Times New Roman"/>
          <w:b w:val="0"/>
          <w:bCs w:val="0"/>
          <w:kern w:val="2"/>
          <w:position w:val="0"/>
          <w:sz w:val="24"/>
          <w:szCs w:val="20"/>
          <w:lang w:val="en-US"/>
          <w14:ligatures w14:val="standardContextual"/>
        </w:rPr>
        <w:t>terinfeksi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virus corona </w:t>
      </w:r>
      <w:proofErr w:type="spellStart"/>
      <w:r w:rsidRPr="00D93FFE">
        <w:rPr>
          <w:rFonts w:ascii="Times New Roman" w:eastAsiaTheme="minorHAnsi" w:hAnsi="Times New Roman"/>
          <w:b w:val="0"/>
          <w:bCs w:val="0"/>
          <w:kern w:val="2"/>
          <w:position w:val="0"/>
          <w:sz w:val="24"/>
          <w:szCs w:val="20"/>
          <w:lang w:val="en-US"/>
          <w14:ligatures w14:val="standardContextual"/>
        </w:rPr>
        <w:t>baru</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Sedangkan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w:t>
      </w:r>
      <w:proofErr w:type="spellStart"/>
      <w:r w:rsidRPr="00D93FFE">
        <w:rPr>
          <w:rFonts w:ascii="Times New Roman" w:eastAsiaTheme="minorHAnsi" w:hAnsi="Times New Roman"/>
          <w:b w:val="0"/>
          <w:bCs w:val="0"/>
          <w:kern w:val="2"/>
          <w:position w:val="0"/>
          <w:sz w:val="24"/>
          <w:szCs w:val="20"/>
          <w:lang w:val="en-US"/>
          <w14:ligatures w14:val="standardContextual"/>
        </w:rPr>
        <w:t>Malgoyoso</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merupakan puskesmas </w:t>
      </w:r>
      <w:proofErr w:type="spellStart"/>
      <w:r w:rsidRPr="00D93FFE">
        <w:rPr>
          <w:rFonts w:ascii="Times New Roman" w:eastAsiaTheme="minorHAnsi" w:hAnsi="Times New Roman"/>
          <w:b w:val="0"/>
          <w:bCs w:val="0"/>
          <w:kern w:val="2"/>
          <w:position w:val="0"/>
          <w:sz w:val="24"/>
          <w:szCs w:val="20"/>
          <w:lang w:val="en-US"/>
          <w14:ligatures w14:val="standardContextual"/>
        </w:rPr>
        <w:t>terbesar</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kedua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yang </w:t>
      </w:r>
      <w:proofErr w:type="spellStart"/>
      <w:r w:rsidRPr="00D93FFE">
        <w:rPr>
          <w:rFonts w:ascii="Times New Roman" w:eastAsiaTheme="minorHAnsi" w:hAnsi="Times New Roman"/>
          <w:b w:val="0"/>
          <w:bCs w:val="0"/>
          <w:kern w:val="2"/>
          <w:position w:val="0"/>
          <w:sz w:val="24"/>
          <w:szCs w:val="20"/>
          <w:lang w:val="en-US"/>
          <w14:ligatures w14:val="standardContextual"/>
        </w:rPr>
        <w:t>merawat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tiga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COVID-19 pada </w:t>
      </w:r>
      <w:proofErr w:type="spellStart"/>
      <w:r w:rsidRPr="00D93FFE">
        <w:rPr>
          <w:rFonts w:ascii="Times New Roman" w:eastAsiaTheme="minorHAnsi" w:hAnsi="Times New Roman"/>
          <w:b w:val="0"/>
          <w:bCs w:val="0"/>
          <w:kern w:val="2"/>
          <w:position w:val="0"/>
          <w:sz w:val="24"/>
          <w:szCs w:val="20"/>
          <w:lang w:val="en-US"/>
          <w14:ligatures w14:val="standardContextual"/>
        </w:rPr>
        <w:t>tahun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2021 dengan dua </w:t>
      </w:r>
      <w:proofErr w:type="spellStart"/>
      <w:r w:rsidRPr="00D93FFE">
        <w:rPr>
          <w:rFonts w:ascii="Times New Roman" w:eastAsiaTheme="minorHAnsi" w:hAnsi="Times New Roman"/>
          <w:b w:val="0"/>
          <w:bCs w:val="0"/>
          <w:kern w:val="2"/>
          <w:position w:val="0"/>
          <w:sz w:val="24"/>
          <w:szCs w:val="20"/>
          <w:lang w:val="en-US"/>
          <w14:ligatures w14:val="standardContextual"/>
        </w:rPr>
        <w:t>tempat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tidur</w:t>
      </w:r>
      <w:proofErr w:type="spellEnd"/>
      <w:r w:rsidRPr="00D93FFE">
        <w:rPr>
          <w:rFonts w:ascii="Times New Roman" w:eastAsiaTheme="minorHAnsi" w:hAnsi="Times New Roman"/>
          <w:b w:val="0"/>
          <w:bCs w:val="0"/>
          <w:kern w:val="2"/>
          <w:position w:val="0"/>
          <w:sz w:val="24"/>
          <w:szCs w:val="20"/>
          <w:lang w:val="en-US"/>
          <w14:ligatures w14:val="standardContextual"/>
        </w:rPr>
        <w:t>.</w:t>
      </w:r>
    </w:p>
    <w:p w14:paraId="1FAC969D" w14:textId="14F6C547"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Pelaksanaan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pelayanan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di </w:t>
      </w:r>
      <w:proofErr w:type="spellStart"/>
      <w:r w:rsidRPr="00D93FFE">
        <w:rPr>
          <w:rFonts w:ascii="Times New Roman" w:eastAsiaTheme="minorHAnsi" w:hAnsi="Times New Roman"/>
          <w:b w:val="0"/>
          <w:bCs w:val="0"/>
          <w:kern w:val="2"/>
          <w:position w:val="0"/>
          <w:sz w:val="24"/>
          <w:szCs w:val="20"/>
          <w:lang w:val="en-US"/>
          <w14:ligatures w14:val="standardContextual"/>
        </w:rPr>
        <w:t>ruang</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proofErr w:type="gramStart"/>
      <w:r w:rsidRPr="00D93FFE">
        <w:rPr>
          <w:rFonts w:ascii="Times New Roman" w:eastAsiaTheme="minorHAnsi" w:hAnsi="Times New Roman"/>
          <w:b w:val="0"/>
          <w:bCs w:val="0"/>
          <w:kern w:val="2"/>
          <w:position w:val="0"/>
          <w:sz w:val="24"/>
          <w:szCs w:val="20"/>
          <w:lang w:val="en-US"/>
          <w14:ligatures w14:val="standardContextual"/>
        </w:rPr>
        <w:t>isolasi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w:t>
      </w:r>
      <w:proofErr w:type="gram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Malgoyoso</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Puskesmas Air </w:t>
      </w:r>
      <w:proofErr w:type="spellStart"/>
      <w:r w:rsidRPr="00D93FFE">
        <w:rPr>
          <w:rFonts w:ascii="Times New Roman" w:eastAsiaTheme="minorHAnsi" w:hAnsi="Times New Roman"/>
          <w:b w:val="0"/>
          <w:bCs w:val="0"/>
          <w:kern w:val="2"/>
          <w:position w:val="0"/>
          <w:sz w:val="24"/>
          <w:szCs w:val="20"/>
          <w:lang w:val="en-US"/>
          <w14:ligatures w14:val="standardContextual"/>
        </w:rPr>
        <w:t>Naningan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terbatas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karena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kekurangan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tenaga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kesehatan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akibat </w:t>
      </w:r>
      <w:proofErr w:type="spellStart"/>
      <w:r w:rsidRPr="00D93FFE">
        <w:rPr>
          <w:rFonts w:ascii="Times New Roman" w:eastAsiaTheme="minorHAnsi" w:hAnsi="Times New Roman"/>
          <w:b w:val="0"/>
          <w:bCs w:val="0"/>
          <w:kern w:val="2"/>
          <w:position w:val="0"/>
          <w:sz w:val="24"/>
          <w:szCs w:val="20"/>
          <w:lang w:val="en-US"/>
          <w14:ligatures w14:val="standardContextual"/>
        </w:rPr>
        <w:t>terpaparnya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tenaga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kesehatan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yang </w:t>
      </w:r>
      <w:proofErr w:type="spellStart"/>
      <w:r w:rsidRPr="00D93FFE">
        <w:rPr>
          <w:rFonts w:ascii="Times New Roman" w:eastAsiaTheme="minorHAnsi" w:hAnsi="Times New Roman"/>
          <w:b w:val="0"/>
          <w:bCs w:val="0"/>
          <w:kern w:val="2"/>
          <w:position w:val="0"/>
          <w:sz w:val="24"/>
          <w:szCs w:val="20"/>
          <w:lang w:val="en-US"/>
          <w14:ligatures w14:val="standardContextual"/>
        </w:rPr>
        <w:t>bertugas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terhadap</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COVID-19, </w:t>
      </w:r>
      <w:proofErr w:type="spellStart"/>
      <w:r w:rsidRPr="00D93FFE">
        <w:rPr>
          <w:rFonts w:ascii="Times New Roman" w:eastAsiaTheme="minorHAnsi" w:hAnsi="Times New Roman"/>
          <w:b w:val="0"/>
          <w:bCs w:val="0"/>
          <w:kern w:val="2"/>
          <w:position w:val="0"/>
          <w:sz w:val="24"/>
          <w:szCs w:val="20"/>
          <w:lang w:val="en-US"/>
          <w14:ligatures w14:val="standardContextual"/>
        </w:rPr>
        <w:t>keterbatasan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alat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kesehatan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w:t>
      </w:r>
      <w:proofErr w:type="spellStart"/>
      <w:r w:rsidRPr="00D93FFE">
        <w:rPr>
          <w:rFonts w:ascii="Times New Roman" w:eastAsiaTheme="minorHAnsi" w:hAnsi="Times New Roman"/>
          <w:b w:val="0"/>
          <w:bCs w:val="0"/>
          <w:kern w:val="2"/>
          <w:position w:val="0"/>
          <w:sz w:val="24"/>
          <w:szCs w:val="20"/>
          <w:lang w:val="en-US"/>
          <w14:ligatures w14:val="standardContextual"/>
        </w:rPr>
        <w:t>vaksin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serta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masih</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menghadapi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berbagai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kendala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 </w:t>
      </w:r>
      <w:proofErr w:type="spellStart"/>
      <w:r w:rsidRPr="00D93FFE">
        <w:rPr>
          <w:rFonts w:ascii="Times New Roman" w:eastAsiaTheme="minorHAnsi" w:hAnsi="Times New Roman"/>
          <w:b w:val="0"/>
          <w:bCs w:val="0"/>
          <w:kern w:val="2"/>
          <w:position w:val="0"/>
          <w:sz w:val="24"/>
          <w:szCs w:val="20"/>
          <w:lang w:val="en-US"/>
          <w14:ligatures w14:val="standardContextual"/>
        </w:rPr>
        <w:t>termasuk</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kekurangan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tenaga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medis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yang </w:t>
      </w:r>
      <w:proofErr w:type="spellStart"/>
      <w:r w:rsidRPr="00D93FFE">
        <w:rPr>
          <w:rFonts w:ascii="Times New Roman" w:eastAsiaTheme="minorHAnsi" w:hAnsi="Times New Roman"/>
          <w:b w:val="0"/>
          <w:bCs w:val="0"/>
          <w:kern w:val="2"/>
          <w:position w:val="0"/>
          <w:sz w:val="24"/>
          <w:szCs w:val="20"/>
          <w:lang w:val="en-US"/>
          <w14:ligatures w14:val="standardContextual"/>
        </w:rPr>
        <w:t>terbatas</w:t>
      </w:r>
      <w:proofErr w:type="spellEnd"/>
      <w:r w:rsidRPr="00D93FFE">
        <w:rPr>
          <w:rFonts w:ascii="Times New Roman" w:eastAsiaTheme="minorHAnsi" w:hAnsi="Times New Roman"/>
          <w:b w:val="0"/>
          <w:bCs w:val="0"/>
          <w:kern w:val="2"/>
          <w:position w:val="0"/>
          <w:sz w:val="24"/>
          <w:szCs w:val="20"/>
          <w:lang w:val="en-US"/>
          <w14:ligatures w14:val="standardContextual"/>
        </w:rPr>
        <w:t>.</w:t>
      </w:r>
    </w:p>
    <w:p w14:paraId="7303E74A" w14:textId="681A6DF7"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kapasitas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ruangan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Air </w:t>
      </w:r>
      <w:proofErr w:type="spellStart"/>
      <w:r w:rsidRPr="00D93FFE">
        <w:rPr>
          <w:rFonts w:ascii="Times New Roman" w:eastAsiaTheme="minorHAnsi" w:hAnsi="Times New Roman"/>
          <w:b w:val="0"/>
          <w:bCs w:val="0"/>
          <w:kern w:val="2"/>
          <w:position w:val="0"/>
          <w:sz w:val="24"/>
          <w:szCs w:val="20"/>
          <w:lang w:val="en-US"/>
          <w14:ligatures w14:val="standardContextual"/>
        </w:rPr>
        <w:t>Naningan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hanya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memiliki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dua </w:t>
      </w:r>
      <w:proofErr w:type="spellStart"/>
      <w:r w:rsidRPr="00D93FFE">
        <w:rPr>
          <w:rFonts w:ascii="Times New Roman" w:eastAsiaTheme="minorHAnsi" w:hAnsi="Times New Roman"/>
          <w:b w:val="0"/>
          <w:bCs w:val="0"/>
          <w:kern w:val="2"/>
          <w:position w:val="0"/>
          <w:sz w:val="24"/>
          <w:szCs w:val="20"/>
          <w:lang w:val="en-US"/>
          <w14:ligatures w14:val="standardContextual"/>
        </w:rPr>
        <w:t>tempat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tidur</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Puskesmas </w:t>
      </w:r>
      <w:proofErr w:type="spellStart"/>
      <w:r w:rsidRPr="00D93FFE">
        <w:rPr>
          <w:rFonts w:ascii="Times New Roman" w:eastAsiaTheme="minorHAnsi" w:hAnsi="Times New Roman"/>
          <w:b w:val="0"/>
          <w:bCs w:val="0"/>
          <w:kern w:val="2"/>
          <w:position w:val="0"/>
          <w:sz w:val="24"/>
          <w:szCs w:val="20"/>
          <w:lang w:val="en-US"/>
          <w14:ligatures w14:val="standardContextual"/>
        </w:rPr>
        <w:t>Malgoyoso</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hanya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memiliki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tiga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tempat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tidur</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Permasalahan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terkait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masyarakat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dalam </w:t>
      </w:r>
      <w:proofErr w:type="spellStart"/>
      <w:r w:rsidRPr="00D93FFE">
        <w:rPr>
          <w:rFonts w:ascii="Times New Roman" w:eastAsiaTheme="minorHAnsi" w:hAnsi="Times New Roman"/>
          <w:b w:val="0"/>
          <w:bCs w:val="0"/>
          <w:kern w:val="2"/>
          <w:position w:val="0"/>
          <w:sz w:val="24"/>
          <w:szCs w:val="20"/>
          <w:lang w:val="en-US"/>
          <w14:ligatures w14:val="standardContextual"/>
        </w:rPr>
        <w:t>penerapan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manajemen </w:t>
      </w:r>
      <w:proofErr w:type="spellStart"/>
      <w:r w:rsidRPr="00D93FFE">
        <w:rPr>
          <w:rFonts w:ascii="Times New Roman" w:eastAsiaTheme="minorHAnsi" w:hAnsi="Times New Roman"/>
          <w:b w:val="0"/>
          <w:bCs w:val="0"/>
          <w:kern w:val="2"/>
          <w:position w:val="0"/>
          <w:sz w:val="24"/>
          <w:szCs w:val="20"/>
          <w:lang w:val="en-US"/>
          <w14:ligatures w14:val="standardContextual"/>
        </w:rPr>
        <w:t>pelayanan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COVID-19 di </w:t>
      </w:r>
      <w:proofErr w:type="spellStart"/>
      <w:r w:rsidRPr="00D93FFE">
        <w:rPr>
          <w:rFonts w:ascii="Times New Roman" w:eastAsiaTheme="minorHAnsi" w:hAnsi="Times New Roman"/>
          <w:b w:val="0"/>
          <w:bCs w:val="0"/>
          <w:kern w:val="2"/>
          <w:position w:val="0"/>
          <w:sz w:val="24"/>
          <w:szCs w:val="20"/>
          <w:lang w:val="en-US"/>
          <w14:ligatures w14:val="standardContextual"/>
        </w:rPr>
        <w:t>ruang</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isolasi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Puskesmas </w:t>
      </w:r>
      <w:proofErr w:type="spellStart"/>
      <w:r w:rsidRPr="00D93FFE">
        <w:rPr>
          <w:rFonts w:ascii="Times New Roman" w:eastAsiaTheme="minorHAnsi" w:hAnsi="Times New Roman"/>
          <w:b w:val="0"/>
          <w:bCs w:val="0"/>
          <w:kern w:val="2"/>
          <w:position w:val="0"/>
          <w:sz w:val="24"/>
          <w:szCs w:val="20"/>
          <w:lang w:val="en-US"/>
          <w14:ligatures w14:val="standardContextual"/>
        </w:rPr>
        <w:t>Malgoyoso</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Puskesmas </w:t>
      </w:r>
      <w:proofErr w:type="spellStart"/>
      <w:r w:rsidRPr="00D93FFE">
        <w:rPr>
          <w:rFonts w:ascii="Times New Roman" w:eastAsiaTheme="minorHAnsi" w:hAnsi="Times New Roman"/>
          <w:b w:val="0"/>
          <w:bCs w:val="0"/>
          <w:kern w:val="2"/>
          <w:position w:val="0"/>
          <w:sz w:val="24"/>
          <w:szCs w:val="20"/>
          <w:lang w:val="en-US"/>
          <w14:ligatures w14:val="standardContextual"/>
        </w:rPr>
        <w:t>Penerbangan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Nanning.</w:t>
      </w:r>
    </w:p>
    <w:p w14:paraId="100AE7C6" w14:textId="70A25D14"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 xml:space="preserve"> Para </w:t>
      </w:r>
      <w:proofErr w:type="spellStart"/>
      <w:r w:rsidRPr="00D93FFE">
        <w:rPr>
          <w:rFonts w:ascii="Times New Roman" w:eastAsiaTheme="minorHAnsi" w:hAnsi="Times New Roman"/>
          <w:b w:val="0"/>
          <w:bCs w:val="0"/>
          <w:kern w:val="2"/>
          <w:position w:val="0"/>
          <w:sz w:val="24"/>
          <w:szCs w:val="20"/>
          <w:lang w:val="en-US"/>
          <w14:ligatures w14:val="standardContextual"/>
        </w:rPr>
        <w:t>dokter</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w:t>
      </w:r>
      <w:proofErr w:type="spellStart"/>
      <w:r w:rsidRPr="00D93FFE">
        <w:rPr>
          <w:rFonts w:ascii="Times New Roman" w:eastAsiaTheme="minorHAnsi" w:hAnsi="Times New Roman"/>
          <w:b w:val="0"/>
          <w:bCs w:val="0"/>
          <w:kern w:val="2"/>
          <w:position w:val="0"/>
          <w:sz w:val="24"/>
          <w:szCs w:val="20"/>
          <w:lang w:val="en-US"/>
          <w14:ligatures w14:val="standardContextual"/>
        </w:rPr>
        <w:t>perawat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di sana </w:t>
      </w:r>
      <w:proofErr w:type="spellStart"/>
      <w:r w:rsidRPr="00D93FFE">
        <w:rPr>
          <w:rFonts w:ascii="Times New Roman" w:eastAsiaTheme="minorHAnsi" w:hAnsi="Times New Roman"/>
          <w:b w:val="0"/>
          <w:bCs w:val="0"/>
          <w:kern w:val="2"/>
          <w:position w:val="0"/>
          <w:sz w:val="24"/>
          <w:szCs w:val="20"/>
          <w:lang w:val="en-US"/>
          <w14:ligatures w14:val="standardContextual"/>
        </w:rPr>
        <w:t>merasa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kewalahan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dengan </w:t>
      </w:r>
      <w:proofErr w:type="spellStart"/>
      <w:r w:rsidRPr="00D93FFE">
        <w:rPr>
          <w:rFonts w:ascii="Times New Roman" w:eastAsiaTheme="minorHAnsi" w:hAnsi="Times New Roman"/>
          <w:b w:val="0"/>
          <w:bCs w:val="0"/>
          <w:kern w:val="2"/>
          <w:position w:val="0"/>
          <w:sz w:val="24"/>
          <w:szCs w:val="20"/>
          <w:lang w:val="en-US"/>
          <w14:ligatures w14:val="standardContextual"/>
        </w:rPr>
        <w:t>banyaknya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pasienuang</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pinjaman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Artinya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sulitnya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proofErr w:type="gramStart"/>
      <w:r w:rsidRPr="00D93FFE">
        <w:rPr>
          <w:rFonts w:ascii="Times New Roman" w:eastAsiaTheme="minorHAnsi" w:hAnsi="Times New Roman"/>
          <w:b w:val="0"/>
          <w:bCs w:val="0"/>
          <w:kern w:val="2"/>
          <w:position w:val="0"/>
          <w:sz w:val="24"/>
          <w:szCs w:val="20"/>
          <w:lang w:val="en-US"/>
          <w14:ligatures w14:val="standardContextual"/>
        </w:rPr>
        <w:t>membeli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ventilator</w:t>
      </w:r>
      <w:proofErr w:type="gram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tabung</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oksigen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w:t>
      </w:r>
      <w:proofErr w:type="spellStart"/>
      <w:r w:rsidRPr="00D93FFE">
        <w:rPr>
          <w:rFonts w:ascii="Times New Roman" w:eastAsiaTheme="minorHAnsi" w:hAnsi="Times New Roman"/>
          <w:b w:val="0"/>
          <w:bCs w:val="0"/>
          <w:kern w:val="2"/>
          <w:position w:val="0"/>
          <w:sz w:val="24"/>
          <w:szCs w:val="20"/>
          <w:lang w:val="en-US"/>
          <w14:ligatures w14:val="standardContextual"/>
        </w:rPr>
        <w:t>alat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pelindung diri (APD) untuk </w:t>
      </w:r>
      <w:proofErr w:type="spellStart"/>
      <w:r w:rsidRPr="00D93FFE">
        <w:rPr>
          <w:rFonts w:ascii="Times New Roman" w:eastAsiaTheme="minorHAnsi" w:hAnsi="Times New Roman"/>
          <w:b w:val="0"/>
          <w:bCs w:val="0"/>
          <w:kern w:val="2"/>
          <w:position w:val="0"/>
          <w:sz w:val="24"/>
          <w:szCs w:val="20"/>
          <w:lang w:val="en-US"/>
          <w14:ligatures w14:val="standardContextual"/>
        </w:rPr>
        <w:t>staf</w:t>
      </w:r>
      <w:proofErr w:type="spellEnd"/>
      <w:r w:rsidRPr="00D93FFE">
        <w:rPr>
          <w:rFonts w:ascii="Times New Roman" w:eastAsiaTheme="minorHAnsi" w:hAnsi="Times New Roman"/>
          <w:b w:val="0"/>
          <w:bCs w:val="0"/>
          <w:kern w:val="2"/>
          <w:position w:val="0"/>
          <w:sz w:val="24"/>
          <w:szCs w:val="20"/>
          <w:lang w:val="en-US"/>
          <w14:ligatures w14:val="standardContextual"/>
        </w:rPr>
        <w:t>.</w:t>
      </w:r>
    </w:p>
    <w:p w14:paraId="4059791A" w14:textId="76C68705"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Bahan-</w:t>
      </w:r>
      <w:proofErr w:type="spellStart"/>
      <w:r w:rsidRPr="00D93FFE">
        <w:rPr>
          <w:rFonts w:ascii="Times New Roman" w:eastAsiaTheme="minorHAnsi" w:hAnsi="Times New Roman"/>
          <w:b w:val="0"/>
          <w:bCs w:val="0"/>
          <w:kern w:val="2"/>
          <w:position w:val="0"/>
          <w:sz w:val="24"/>
          <w:szCs w:val="20"/>
          <w:lang w:val="en-US"/>
          <w14:ligatures w14:val="standardContextual"/>
        </w:rPr>
        <w:t>bahannya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meliputi </w:t>
      </w:r>
      <w:proofErr w:type="spellStart"/>
      <w:r w:rsidRPr="00D93FFE">
        <w:rPr>
          <w:rFonts w:ascii="Times New Roman" w:eastAsiaTheme="minorHAnsi" w:hAnsi="Times New Roman"/>
          <w:b w:val="0"/>
          <w:bCs w:val="0"/>
          <w:kern w:val="2"/>
          <w:position w:val="0"/>
          <w:sz w:val="24"/>
          <w:szCs w:val="20"/>
          <w:lang w:val="en-US"/>
          <w14:ligatures w14:val="standardContextual"/>
        </w:rPr>
        <w:t>kekurangan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obat-obatan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esensial</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alat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peralatan </w:t>
      </w:r>
      <w:proofErr w:type="spellStart"/>
      <w:r w:rsidRPr="00D93FFE">
        <w:rPr>
          <w:rFonts w:ascii="Times New Roman" w:eastAsiaTheme="minorHAnsi" w:hAnsi="Times New Roman"/>
          <w:b w:val="0"/>
          <w:bCs w:val="0"/>
          <w:kern w:val="2"/>
          <w:position w:val="0"/>
          <w:sz w:val="24"/>
          <w:szCs w:val="20"/>
          <w:lang w:val="en-US"/>
          <w14:ligatures w14:val="standardContextual"/>
        </w:rPr>
        <w:t>sekali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pakai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Bagaimana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metode</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Kebingungan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muncul</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di </w:t>
      </w:r>
      <w:proofErr w:type="spellStart"/>
      <w:r w:rsidRPr="00D93FFE">
        <w:rPr>
          <w:rFonts w:ascii="Times New Roman" w:eastAsiaTheme="minorHAnsi" w:hAnsi="Times New Roman"/>
          <w:b w:val="0"/>
          <w:bCs w:val="0"/>
          <w:kern w:val="2"/>
          <w:position w:val="0"/>
          <w:sz w:val="24"/>
          <w:szCs w:val="20"/>
          <w:lang w:val="en-US"/>
          <w14:ligatures w14:val="standardContextual"/>
        </w:rPr>
        <w:t>kalangan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staf</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medis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dalam </w:t>
      </w:r>
      <w:proofErr w:type="spellStart"/>
      <w:r w:rsidRPr="00D93FFE">
        <w:rPr>
          <w:rFonts w:ascii="Times New Roman" w:eastAsiaTheme="minorHAnsi" w:hAnsi="Times New Roman"/>
          <w:b w:val="0"/>
          <w:bCs w:val="0"/>
          <w:kern w:val="2"/>
          <w:position w:val="0"/>
          <w:sz w:val="24"/>
          <w:szCs w:val="20"/>
          <w:lang w:val="en-US"/>
          <w14:ligatures w14:val="standardContextual"/>
        </w:rPr>
        <w:t>bentuk</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pedoman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baru</w:t>
      </w:r>
      <w:proofErr w:type="spellEnd"/>
      <w:r w:rsidRPr="00D93FFE">
        <w:rPr>
          <w:rFonts w:ascii="Times New Roman" w:eastAsiaTheme="minorHAnsi" w:hAnsi="Times New Roman"/>
          <w:b w:val="0"/>
          <w:bCs w:val="0"/>
          <w:kern w:val="2"/>
          <w:position w:val="0"/>
          <w:sz w:val="24"/>
          <w:szCs w:val="20"/>
          <w:lang w:val="en-US"/>
          <w14:ligatures w14:val="standardContextual"/>
        </w:rPr>
        <w:t>.</w:t>
      </w:r>
    </w:p>
    <w:p w14:paraId="770519F4" w14:textId="12277342"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Mesin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teknologi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peralatan) </w:t>
      </w:r>
      <w:proofErr w:type="spellStart"/>
      <w:r w:rsidRPr="00D93FFE">
        <w:rPr>
          <w:rFonts w:ascii="Times New Roman" w:eastAsiaTheme="minorHAnsi" w:hAnsi="Times New Roman"/>
          <w:b w:val="0"/>
          <w:bCs w:val="0"/>
          <w:kern w:val="2"/>
          <w:position w:val="0"/>
          <w:sz w:val="24"/>
          <w:szCs w:val="20"/>
          <w:lang w:val="en-US"/>
          <w14:ligatures w14:val="standardContextual"/>
        </w:rPr>
        <w:t>berupa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alat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kesehatan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yang tidak sesuai. </w:t>
      </w:r>
      <w:proofErr w:type="spellStart"/>
      <w:r w:rsidRPr="00D93FFE">
        <w:rPr>
          <w:rFonts w:ascii="Times New Roman" w:eastAsiaTheme="minorHAnsi" w:hAnsi="Times New Roman"/>
          <w:b w:val="0"/>
          <w:bCs w:val="0"/>
          <w:kern w:val="2"/>
          <w:position w:val="0"/>
          <w:sz w:val="24"/>
          <w:szCs w:val="20"/>
          <w:lang w:val="en-US"/>
          <w14:ligatures w14:val="standardContextual"/>
        </w:rPr>
        <w:t>Kipas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ventilasi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sudah </w:t>
      </w:r>
      <w:proofErr w:type="spellStart"/>
      <w:r w:rsidRPr="00D93FFE">
        <w:rPr>
          <w:rFonts w:ascii="Times New Roman" w:eastAsiaTheme="minorHAnsi" w:hAnsi="Times New Roman"/>
          <w:b w:val="0"/>
          <w:bCs w:val="0"/>
          <w:kern w:val="2"/>
          <w:position w:val="0"/>
          <w:sz w:val="24"/>
          <w:szCs w:val="20"/>
          <w:lang w:val="en-US"/>
          <w14:ligatures w14:val="standardContextual"/>
        </w:rPr>
        <w:t>tua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sering </w:t>
      </w:r>
      <w:proofErr w:type="spellStart"/>
      <w:r w:rsidRPr="00D93FFE">
        <w:rPr>
          <w:rFonts w:ascii="Times New Roman" w:eastAsiaTheme="minorHAnsi" w:hAnsi="Times New Roman"/>
          <w:b w:val="0"/>
          <w:bCs w:val="0"/>
          <w:kern w:val="2"/>
          <w:position w:val="0"/>
          <w:sz w:val="24"/>
          <w:szCs w:val="20"/>
          <w:lang w:val="en-US"/>
          <w14:ligatures w14:val="standardContextual"/>
        </w:rPr>
        <w:t>rusak</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Fokus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penelitian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ini adalah untuk </w:t>
      </w:r>
      <w:proofErr w:type="spellStart"/>
      <w:r w:rsidRPr="00D93FFE">
        <w:rPr>
          <w:rFonts w:ascii="Times New Roman" w:eastAsiaTheme="minorHAnsi" w:hAnsi="Times New Roman"/>
          <w:b w:val="0"/>
          <w:bCs w:val="0"/>
          <w:kern w:val="2"/>
          <w:position w:val="0"/>
          <w:sz w:val="24"/>
          <w:szCs w:val="20"/>
          <w:lang w:val="en-US"/>
          <w14:ligatures w14:val="standardContextual"/>
        </w:rPr>
        <w:t>memahami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gambaran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keseluruhan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pengelolaan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pelayanan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COVID-19 di </w:t>
      </w:r>
      <w:proofErr w:type="spellStart"/>
      <w:r w:rsidRPr="00D93FFE">
        <w:rPr>
          <w:rFonts w:ascii="Times New Roman" w:eastAsiaTheme="minorHAnsi" w:hAnsi="Times New Roman"/>
          <w:b w:val="0"/>
          <w:bCs w:val="0"/>
          <w:kern w:val="2"/>
          <w:position w:val="0"/>
          <w:sz w:val="24"/>
          <w:szCs w:val="20"/>
          <w:lang w:val="en-US"/>
          <w14:ligatures w14:val="standardContextual"/>
        </w:rPr>
        <w:t>ruang</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isolasi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pusat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kesehatan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rawat</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inap</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di </w:t>
      </w:r>
      <w:proofErr w:type="spellStart"/>
      <w:r w:rsidRPr="00D93FFE">
        <w:rPr>
          <w:rFonts w:ascii="Times New Roman" w:eastAsiaTheme="minorHAnsi" w:hAnsi="Times New Roman"/>
          <w:b w:val="0"/>
          <w:bCs w:val="0"/>
          <w:kern w:val="2"/>
          <w:position w:val="0"/>
          <w:sz w:val="24"/>
          <w:szCs w:val="20"/>
          <w:lang w:val="en-US"/>
          <w14:ligatures w14:val="standardContextual"/>
        </w:rPr>
        <w:t>provinsi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Thangams</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pada </w:t>
      </w:r>
      <w:proofErr w:type="spellStart"/>
      <w:r w:rsidRPr="00D93FFE">
        <w:rPr>
          <w:rFonts w:ascii="Times New Roman" w:eastAsiaTheme="minorHAnsi" w:hAnsi="Times New Roman"/>
          <w:b w:val="0"/>
          <w:bCs w:val="0"/>
          <w:kern w:val="2"/>
          <w:position w:val="0"/>
          <w:sz w:val="24"/>
          <w:szCs w:val="20"/>
          <w:lang w:val="en-US"/>
          <w14:ligatures w14:val="standardContextual"/>
        </w:rPr>
        <w:t>tahun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2021.</w:t>
      </w:r>
    </w:p>
    <w:p w14:paraId="19C1979C" w14:textId="77777777" w:rsidR="00D93FFE" w:rsidRPr="00D93FFE" w:rsidRDefault="00D93FFE" w:rsidP="00B2744A">
      <w:pPr>
        <w:pStyle w:val="Heading1"/>
        <w:spacing w:before="0" w:after="0" w:line="240" w:lineRule="auto"/>
        <w:ind w:left="0" w:hanging="2"/>
        <w:jc w:val="both"/>
        <w:rPr>
          <w:rFonts w:ascii="Times New Roman" w:eastAsiaTheme="minorHAnsi" w:hAnsi="Times New Roman"/>
          <w:b w:val="0"/>
          <w:bCs w:val="0"/>
          <w:kern w:val="2"/>
          <w:position w:val="0"/>
          <w:sz w:val="24"/>
          <w:szCs w:val="20"/>
          <w:lang w:val="en-US"/>
          <w14:ligatures w14:val="standardContextual"/>
        </w:rPr>
      </w:pPr>
      <w:r w:rsidRPr="00D93FFE">
        <w:rPr>
          <w:rFonts w:ascii="Times New Roman" w:eastAsiaTheme="minorHAnsi" w:hAnsi="Times New Roman"/>
          <w:b w:val="0"/>
          <w:bCs w:val="0"/>
          <w:kern w:val="2"/>
          <w:position w:val="0"/>
          <w:sz w:val="24"/>
          <w:szCs w:val="20"/>
          <w:lang w:val="en-US"/>
          <w14:ligatures w14:val="standardContextual"/>
        </w:rPr>
        <w:t xml:space="preserve"> Oleh </w:t>
      </w:r>
      <w:proofErr w:type="spellStart"/>
      <w:r w:rsidRPr="00D93FFE">
        <w:rPr>
          <w:rFonts w:ascii="Times New Roman" w:eastAsiaTheme="minorHAnsi" w:hAnsi="Times New Roman"/>
          <w:b w:val="0"/>
          <w:bCs w:val="0"/>
          <w:kern w:val="2"/>
          <w:position w:val="0"/>
          <w:sz w:val="24"/>
          <w:szCs w:val="20"/>
          <w:lang w:val="en-US"/>
          <w14:ligatures w14:val="standardContextual"/>
        </w:rPr>
        <w:t>karena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itu</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tujuan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penelitian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adalah untuk </w:t>
      </w:r>
      <w:proofErr w:type="spellStart"/>
      <w:r w:rsidRPr="00D93FFE">
        <w:rPr>
          <w:rFonts w:ascii="Times New Roman" w:eastAsiaTheme="minorHAnsi" w:hAnsi="Times New Roman"/>
          <w:b w:val="0"/>
          <w:bCs w:val="0"/>
          <w:kern w:val="2"/>
          <w:position w:val="0"/>
          <w:sz w:val="24"/>
          <w:szCs w:val="20"/>
          <w:lang w:val="en-US"/>
          <w14:ligatures w14:val="standardContextual"/>
        </w:rPr>
        <w:t>mendeskripsikan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pengelolaan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pelayanan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pasien COVID-19 di </w:t>
      </w:r>
      <w:proofErr w:type="spellStart"/>
      <w:r w:rsidRPr="00D93FFE">
        <w:rPr>
          <w:rFonts w:ascii="Times New Roman" w:eastAsiaTheme="minorHAnsi" w:hAnsi="Times New Roman"/>
          <w:b w:val="0"/>
          <w:bCs w:val="0"/>
          <w:kern w:val="2"/>
          <w:position w:val="0"/>
          <w:sz w:val="24"/>
          <w:szCs w:val="20"/>
          <w:lang w:val="en-US"/>
          <w14:ligatures w14:val="standardContextual"/>
        </w:rPr>
        <w:t>ruang</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isolasi</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tahun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2021 dengan </w:t>
      </w:r>
      <w:proofErr w:type="spellStart"/>
      <w:r w:rsidRPr="00D93FFE">
        <w:rPr>
          <w:rFonts w:ascii="Times New Roman" w:eastAsiaTheme="minorHAnsi" w:hAnsi="Times New Roman"/>
          <w:b w:val="0"/>
          <w:bCs w:val="0"/>
          <w:kern w:val="2"/>
          <w:position w:val="0"/>
          <w:sz w:val="24"/>
          <w:szCs w:val="20"/>
          <w:lang w:val="en-US"/>
          <w14:ligatures w14:val="standardContextual"/>
        </w:rPr>
        <w:t>memperhatikan</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unsur</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manusia</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w:t>
      </w:r>
      <w:proofErr w:type="spellStart"/>
      <w:r w:rsidRPr="00D93FFE">
        <w:rPr>
          <w:rFonts w:ascii="Times New Roman" w:eastAsiaTheme="minorHAnsi" w:hAnsi="Times New Roman"/>
          <w:b w:val="0"/>
          <w:bCs w:val="0"/>
          <w:kern w:val="2"/>
          <w:position w:val="0"/>
          <w:sz w:val="24"/>
          <w:szCs w:val="20"/>
          <w:lang w:val="en-US"/>
          <w14:ligatures w14:val="standardContextual"/>
        </w:rPr>
        <w:t>finansial</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material, </w:t>
      </w:r>
      <w:proofErr w:type="spellStart"/>
      <w:r w:rsidRPr="00D93FFE">
        <w:rPr>
          <w:rFonts w:ascii="Times New Roman" w:eastAsiaTheme="minorHAnsi" w:hAnsi="Times New Roman"/>
          <w:b w:val="0"/>
          <w:bCs w:val="0"/>
          <w:kern w:val="2"/>
          <w:position w:val="0"/>
          <w:sz w:val="24"/>
          <w:szCs w:val="20"/>
          <w:lang w:val="en-US"/>
          <w14:ligatures w14:val="standardContextual"/>
        </w:rPr>
        <w:t>metode</w:t>
      </w:r>
      <w:proofErr w:type="spellEnd"/>
      <w:r w:rsidRPr="00D93FFE">
        <w:rPr>
          <w:rFonts w:ascii="Times New Roman" w:eastAsiaTheme="minorHAnsi" w:hAnsi="Times New Roman"/>
          <w:b w:val="0"/>
          <w:bCs w:val="0"/>
          <w:kern w:val="2"/>
          <w:position w:val="0"/>
          <w:sz w:val="24"/>
          <w:szCs w:val="20"/>
          <w:lang w:val="en-US"/>
          <w14:ligatures w14:val="standardContextual"/>
        </w:rPr>
        <w:t xml:space="preserve">, dan </w:t>
      </w:r>
      <w:proofErr w:type="spellStart"/>
      <w:r w:rsidRPr="00D93FFE">
        <w:rPr>
          <w:rFonts w:ascii="Times New Roman" w:eastAsiaTheme="minorHAnsi" w:hAnsi="Times New Roman"/>
          <w:b w:val="0"/>
          <w:bCs w:val="0"/>
          <w:kern w:val="2"/>
          <w:position w:val="0"/>
          <w:sz w:val="24"/>
          <w:szCs w:val="20"/>
          <w:lang w:val="en-US"/>
          <w14:ligatures w14:val="standardContextual"/>
        </w:rPr>
        <w:t>mekanis</w:t>
      </w:r>
      <w:proofErr w:type="spellEnd"/>
      <w:r w:rsidRPr="00D93FFE">
        <w:rPr>
          <w:rFonts w:ascii="Times New Roman" w:eastAsiaTheme="minorHAnsi" w:hAnsi="Times New Roman"/>
          <w:b w:val="0"/>
          <w:bCs w:val="0"/>
          <w:kern w:val="2"/>
          <w:position w:val="0"/>
          <w:sz w:val="24"/>
          <w:szCs w:val="20"/>
          <w:lang w:val="en-US"/>
          <w14:ligatures w14:val="standardContextual"/>
        </w:rPr>
        <w:t>.</w:t>
      </w:r>
    </w:p>
    <w:p w14:paraId="7545FCF2" w14:textId="77777777" w:rsidR="00C80D77" w:rsidRPr="00C6180D" w:rsidRDefault="00C80D77" w:rsidP="00C80D77">
      <w:pPr>
        <w:pStyle w:val="Heading1"/>
        <w:ind w:left="0" w:hanging="2"/>
        <w:jc w:val="both"/>
        <w:rPr>
          <w:rFonts w:ascii="Times New Roman" w:hAnsi="Times New Roman"/>
          <w:sz w:val="24"/>
          <w:szCs w:val="24"/>
        </w:rPr>
      </w:pPr>
      <w:r w:rsidRPr="00C6180D">
        <w:rPr>
          <w:rFonts w:ascii="Times New Roman" w:hAnsi="Times New Roman"/>
          <w:sz w:val="24"/>
          <w:szCs w:val="24"/>
        </w:rPr>
        <w:t>METODE</w:t>
      </w:r>
    </w:p>
    <w:p w14:paraId="1905B9DE" w14:textId="03CF571F" w:rsidR="00C2736C" w:rsidRPr="00C2736C" w:rsidRDefault="00C2736C" w:rsidP="00C2736C">
      <w:pPr>
        <w:pStyle w:val="ListParagraph"/>
        <w:spacing w:line="240" w:lineRule="auto"/>
        <w:ind w:left="0" w:hanging="2"/>
        <w:jc w:val="both"/>
        <w:rPr>
          <w:rFonts w:ascii="Times New Roman" w:hAnsi="Times New Roman" w:cs="Times New Roman"/>
          <w:sz w:val="24"/>
          <w:szCs w:val="20"/>
        </w:rPr>
      </w:pPr>
      <w:proofErr w:type="spellStart"/>
      <w:r w:rsidRPr="00C2736C">
        <w:rPr>
          <w:rFonts w:ascii="Times New Roman" w:hAnsi="Times New Roman" w:cs="Times New Roman"/>
          <w:sz w:val="24"/>
          <w:szCs w:val="20"/>
          <w:shd w:val="clear" w:color="auto" w:fill="FFFFFF"/>
        </w:rPr>
        <w:t>Penelitian</w:t>
      </w:r>
      <w:proofErr w:type="spellEnd"/>
      <w:r w:rsidRPr="00C2736C">
        <w:rPr>
          <w:rFonts w:ascii="Times New Roman" w:hAnsi="Times New Roman" w:cs="Times New Roman"/>
          <w:sz w:val="24"/>
          <w:szCs w:val="20"/>
          <w:shd w:val="clear" w:color="auto" w:fill="FFFFFF"/>
        </w:rPr>
        <w:t xml:space="preserve"> menggunakan </w:t>
      </w:r>
      <w:proofErr w:type="spellStart"/>
      <w:r w:rsidRPr="00C2736C">
        <w:rPr>
          <w:rFonts w:ascii="Times New Roman" w:hAnsi="Times New Roman" w:cs="Times New Roman"/>
          <w:sz w:val="24"/>
          <w:szCs w:val="20"/>
          <w:shd w:val="clear" w:color="auto" w:fill="FFFFFF"/>
        </w:rPr>
        <w:t>metode</w:t>
      </w:r>
      <w:proofErr w:type="spellEnd"/>
      <w:r w:rsidRPr="00C2736C">
        <w:rPr>
          <w:rFonts w:ascii="Times New Roman" w:hAnsi="Times New Roman" w:cs="Times New Roman"/>
          <w:sz w:val="24"/>
          <w:szCs w:val="20"/>
          <w:shd w:val="clear" w:color="auto" w:fill="FFFFFF"/>
        </w:rPr>
        <w:t xml:space="preserve"> </w:t>
      </w:r>
      <w:proofErr w:type="spellStart"/>
      <w:r w:rsidRPr="00C2736C">
        <w:rPr>
          <w:rFonts w:ascii="Times New Roman" w:hAnsi="Times New Roman" w:cs="Times New Roman"/>
          <w:sz w:val="24"/>
          <w:szCs w:val="20"/>
          <w:shd w:val="clear" w:color="auto" w:fill="FFFFFF"/>
        </w:rPr>
        <w:t>kualitatif</w:t>
      </w:r>
      <w:proofErr w:type="spellEnd"/>
      <w:r w:rsidRPr="00C2736C">
        <w:rPr>
          <w:rFonts w:ascii="Times New Roman" w:hAnsi="Times New Roman" w:cs="Times New Roman"/>
          <w:sz w:val="24"/>
          <w:szCs w:val="20"/>
          <w:shd w:val="clear" w:color="auto" w:fill="FFFFFF"/>
        </w:rPr>
        <w:t xml:space="preserve">. Teknik </w:t>
      </w:r>
      <w:proofErr w:type="spellStart"/>
      <w:r w:rsidRPr="00C2736C">
        <w:rPr>
          <w:rFonts w:ascii="Times New Roman" w:hAnsi="Times New Roman" w:cs="Times New Roman"/>
          <w:sz w:val="24"/>
          <w:szCs w:val="20"/>
          <w:shd w:val="clear" w:color="auto" w:fill="FFFFFF"/>
        </w:rPr>
        <w:t>pengumpulan</w:t>
      </w:r>
      <w:proofErr w:type="spellEnd"/>
      <w:r w:rsidRPr="00C2736C">
        <w:rPr>
          <w:rFonts w:ascii="Times New Roman" w:hAnsi="Times New Roman" w:cs="Times New Roman"/>
          <w:sz w:val="24"/>
          <w:szCs w:val="20"/>
          <w:shd w:val="clear" w:color="auto" w:fill="FFFFFF"/>
        </w:rPr>
        <w:t xml:space="preserve"> data dengan </w:t>
      </w:r>
      <w:proofErr w:type="spellStart"/>
      <w:r w:rsidRPr="00C2736C">
        <w:rPr>
          <w:rFonts w:ascii="Times New Roman" w:hAnsi="Times New Roman" w:cs="Times New Roman"/>
          <w:sz w:val="24"/>
          <w:szCs w:val="20"/>
          <w:shd w:val="clear" w:color="auto" w:fill="FFFFFF"/>
        </w:rPr>
        <w:t>wawancara</w:t>
      </w:r>
      <w:proofErr w:type="spellEnd"/>
      <w:r w:rsidRPr="00C2736C">
        <w:rPr>
          <w:rFonts w:ascii="Times New Roman" w:hAnsi="Times New Roman" w:cs="Times New Roman"/>
          <w:sz w:val="24"/>
          <w:szCs w:val="20"/>
          <w:shd w:val="clear" w:color="auto" w:fill="FFFFFF"/>
        </w:rPr>
        <w:t xml:space="preserve"> </w:t>
      </w:r>
      <w:proofErr w:type="spellStart"/>
      <w:r w:rsidRPr="00C2736C">
        <w:rPr>
          <w:rFonts w:ascii="Times New Roman" w:hAnsi="Times New Roman" w:cs="Times New Roman"/>
          <w:sz w:val="24"/>
          <w:szCs w:val="20"/>
          <w:shd w:val="clear" w:color="auto" w:fill="FFFFFF"/>
        </w:rPr>
        <w:t>mendalam</w:t>
      </w:r>
      <w:proofErr w:type="spellEnd"/>
      <w:r w:rsidRPr="00C2736C">
        <w:rPr>
          <w:rFonts w:ascii="Times New Roman" w:hAnsi="Times New Roman" w:cs="Times New Roman"/>
          <w:sz w:val="24"/>
          <w:szCs w:val="20"/>
          <w:shd w:val="clear" w:color="auto" w:fill="FFFFFF"/>
        </w:rPr>
        <w:t xml:space="preserve"> (</w:t>
      </w:r>
      <w:proofErr w:type="spellStart"/>
      <w:r w:rsidRPr="00C2736C">
        <w:rPr>
          <w:rFonts w:ascii="Times New Roman" w:hAnsi="Times New Roman" w:cs="Times New Roman"/>
          <w:i/>
          <w:sz w:val="24"/>
          <w:szCs w:val="20"/>
          <w:shd w:val="clear" w:color="auto" w:fill="FFFFFF"/>
        </w:rPr>
        <w:t>indepth</w:t>
      </w:r>
      <w:proofErr w:type="spellEnd"/>
      <w:r w:rsidRPr="00C2736C">
        <w:rPr>
          <w:rFonts w:ascii="Times New Roman" w:hAnsi="Times New Roman" w:cs="Times New Roman"/>
          <w:i/>
          <w:sz w:val="24"/>
          <w:szCs w:val="20"/>
          <w:shd w:val="clear" w:color="auto" w:fill="FFFFFF"/>
        </w:rPr>
        <w:t xml:space="preserve"> interview</w:t>
      </w:r>
      <w:r w:rsidRPr="00C2736C">
        <w:rPr>
          <w:rFonts w:ascii="Times New Roman" w:hAnsi="Times New Roman" w:cs="Times New Roman"/>
          <w:sz w:val="24"/>
          <w:szCs w:val="20"/>
          <w:shd w:val="clear" w:color="auto" w:fill="FFFFFF"/>
        </w:rPr>
        <w:t>)</w:t>
      </w:r>
      <w:r w:rsidR="00631D9D">
        <w:rPr>
          <w:rFonts w:ascii="Times New Roman" w:hAnsi="Times New Roman" w:cs="Times New Roman"/>
          <w:sz w:val="24"/>
          <w:szCs w:val="20"/>
          <w:shd w:val="clear" w:color="auto" w:fill="FFFFFF"/>
        </w:rPr>
        <w:t xml:space="preserve">, </w:t>
      </w:r>
      <w:proofErr w:type="spellStart"/>
      <w:r w:rsidR="00631D9D">
        <w:rPr>
          <w:rFonts w:ascii="Times New Roman" w:hAnsi="Times New Roman" w:cs="Times New Roman"/>
          <w:sz w:val="24"/>
          <w:szCs w:val="20"/>
          <w:shd w:val="clear" w:color="auto" w:fill="FFFFFF"/>
        </w:rPr>
        <w:t>pertanyaan</w:t>
      </w:r>
      <w:proofErr w:type="spellEnd"/>
      <w:r w:rsidR="00631D9D">
        <w:rPr>
          <w:rFonts w:ascii="Times New Roman" w:hAnsi="Times New Roman" w:cs="Times New Roman"/>
          <w:sz w:val="24"/>
          <w:szCs w:val="20"/>
          <w:shd w:val="clear" w:color="auto" w:fill="FFFFFF"/>
        </w:rPr>
        <w:t xml:space="preserve"> </w:t>
      </w:r>
      <w:proofErr w:type="spellStart"/>
      <w:r w:rsidR="00631D9D">
        <w:rPr>
          <w:rFonts w:ascii="Times New Roman" w:hAnsi="Times New Roman" w:cs="Times New Roman"/>
          <w:sz w:val="24"/>
          <w:szCs w:val="20"/>
          <w:shd w:val="clear" w:color="auto" w:fill="FFFFFF"/>
        </w:rPr>
        <w:t>dibuat</w:t>
      </w:r>
      <w:proofErr w:type="spellEnd"/>
      <w:r w:rsidR="00631D9D">
        <w:rPr>
          <w:rFonts w:ascii="Times New Roman" w:hAnsi="Times New Roman" w:cs="Times New Roman"/>
          <w:sz w:val="24"/>
          <w:szCs w:val="20"/>
          <w:shd w:val="clear" w:color="auto" w:fill="FFFFFF"/>
        </w:rPr>
        <w:t xml:space="preserve"> dan </w:t>
      </w:r>
      <w:proofErr w:type="spellStart"/>
      <w:r w:rsidR="00631D9D">
        <w:rPr>
          <w:rFonts w:ascii="Times New Roman" w:hAnsi="Times New Roman" w:cs="Times New Roman"/>
          <w:sz w:val="24"/>
          <w:szCs w:val="20"/>
          <w:shd w:val="clear" w:color="auto" w:fill="FFFFFF"/>
        </w:rPr>
        <w:t>dikumpulkan</w:t>
      </w:r>
      <w:proofErr w:type="spellEnd"/>
      <w:r w:rsidR="00631D9D">
        <w:rPr>
          <w:rFonts w:ascii="Times New Roman" w:hAnsi="Times New Roman" w:cs="Times New Roman"/>
          <w:sz w:val="24"/>
          <w:szCs w:val="20"/>
          <w:shd w:val="clear" w:color="auto" w:fill="FFFFFF"/>
        </w:rPr>
        <w:t xml:space="preserve"> </w:t>
      </w:r>
      <w:proofErr w:type="spellStart"/>
      <w:r w:rsidR="00631D9D">
        <w:rPr>
          <w:rFonts w:ascii="Times New Roman" w:hAnsi="Times New Roman" w:cs="Times New Roman"/>
          <w:sz w:val="24"/>
          <w:szCs w:val="20"/>
          <w:shd w:val="clear" w:color="auto" w:fill="FFFFFF"/>
        </w:rPr>
        <w:t>berdasarkan</w:t>
      </w:r>
      <w:proofErr w:type="spellEnd"/>
      <w:r w:rsidR="00631D9D">
        <w:rPr>
          <w:rFonts w:ascii="Times New Roman" w:hAnsi="Times New Roman" w:cs="Times New Roman"/>
          <w:sz w:val="24"/>
          <w:szCs w:val="20"/>
          <w:shd w:val="clear" w:color="auto" w:fill="FFFFFF"/>
        </w:rPr>
        <w:t xml:space="preserve"> pada </w:t>
      </w:r>
      <w:proofErr w:type="spellStart"/>
      <w:r w:rsidR="00631D9D">
        <w:rPr>
          <w:rFonts w:ascii="Times New Roman" w:hAnsi="Times New Roman" w:cs="Times New Roman"/>
          <w:sz w:val="24"/>
          <w:szCs w:val="20"/>
          <w:shd w:val="clear" w:color="auto" w:fill="FFFFFF"/>
        </w:rPr>
        <w:t>literatur</w:t>
      </w:r>
      <w:proofErr w:type="spellEnd"/>
      <w:r w:rsidR="00631D9D">
        <w:rPr>
          <w:rFonts w:ascii="Times New Roman" w:hAnsi="Times New Roman" w:cs="Times New Roman"/>
          <w:sz w:val="24"/>
          <w:szCs w:val="20"/>
          <w:shd w:val="clear" w:color="auto" w:fill="FFFFFF"/>
        </w:rPr>
        <w:t xml:space="preserve"> internet</w:t>
      </w:r>
      <w:r w:rsidRPr="00C2736C">
        <w:rPr>
          <w:rFonts w:ascii="Times New Roman" w:hAnsi="Times New Roman" w:cs="Times New Roman"/>
          <w:sz w:val="24"/>
          <w:szCs w:val="20"/>
          <w:shd w:val="clear" w:color="auto" w:fill="FFFFFF"/>
        </w:rPr>
        <w:t xml:space="preserve">. </w:t>
      </w:r>
      <w:proofErr w:type="spellStart"/>
      <w:r w:rsidRPr="00C2736C">
        <w:rPr>
          <w:rFonts w:ascii="Times New Roman" w:hAnsi="Times New Roman" w:cs="Times New Roman"/>
          <w:bCs/>
          <w:sz w:val="24"/>
          <w:szCs w:val="20"/>
        </w:rPr>
        <w:t>Subyek</w:t>
      </w:r>
      <w:proofErr w:type="spellEnd"/>
      <w:r w:rsidRPr="00C2736C">
        <w:rPr>
          <w:rFonts w:ascii="Times New Roman" w:hAnsi="Times New Roman" w:cs="Times New Roman"/>
          <w:bCs/>
          <w:sz w:val="24"/>
          <w:szCs w:val="20"/>
        </w:rPr>
        <w:t xml:space="preserve"> </w:t>
      </w:r>
      <w:proofErr w:type="spellStart"/>
      <w:r w:rsidRPr="00C2736C">
        <w:rPr>
          <w:rFonts w:ascii="Times New Roman" w:hAnsi="Times New Roman" w:cs="Times New Roman"/>
          <w:bCs/>
          <w:sz w:val="24"/>
          <w:szCs w:val="20"/>
        </w:rPr>
        <w:t>penelitian</w:t>
      </w:r>
      <w:proofErr w:type="spellEnd"/>
      <w:r w:rsidRPr="00C2736C">
        <w:rPr>
          <w:rFonts w:ascii="Times New Roman" w:hAnsi="Times New Roman" w:cs="Times New Roman"/>
          <w:bCs/>
          <w:sz w:val="24"/>
          <w:szCs w:val="20"/>
        </w:rPr>
        <w:t xml:space="preserve"> ini </w:t>
      </w:r>
      <w:proofErr w:type="spellStart"/>
      <w:r w:rsidRPr="00C2736C">
        <w:rPr>
          <w:rFonts w:ascii="Times New Roman" w:hAnsi="Times New Roman" w:cs="Times New Roman"/>
          <w:bCs/>
          <w:sz w:val="24"/>
          <w:szCs w:val="20"/>
        </w:rPr>
        <w:t>terdiri</w:t>
      </w:r>
      <w:proofErr w:type="spellEnd"/>
      <w:r w:rsidRPr="00C2736C">
        <w:rPr>
          <w:rFonts w:ascii="Times New Roman" w:hAnsi="Times New Roman" w:cs="Times New Roman"/>
          <w:bCs/>
          <w:sz w:val="24"/>
          <w:szCs w:val="20"/>
        </w:rPr>
        <w:t xml:space="preserve"> </w:t>
      </w:r>
      <w:proofErr w:type="spellStart"/>
      <w:r w:rsidRPr="00C2736C">
        <w:rPr>
          <w:rFonts w:ascii="Times New Roman" w:hAnsi="Times New Roman" w:cs="Times New Roman"/>
          <w:bCs/>
          <w:sz w:val="24"/>
          <w:szCs w:val="20"/>
        </w:rPr>
        <w:t>dari</w:t>
      </w:r>
      <w:proofErr w:type="spellEnd"/>
      <w:r w:rsidRPr="00C2736C">
        <w:rPr>
          <w:rFonts w:ascii="Times New Roman" w:hAnsi="Times New Roman" w:cs="Times New Roman"/>
          <w:bCs/>
          <w:sz w:val="24"/>
          <w:szCs w:val="20"/>
        </w:rPr>
        <w:t xml:space="preserve"> </w:t>
      </w:r>
      <w:proofErr w:type="spellStart"/>
      <w:r w:rsidRPr="00C2736C">
        <w:rPr>
          <w:rFonts w:ascii="Times New Roman" w:hAnsi="Times New Roman" w:cs="Times New Roman"/>
          <w:bCs/>
          <w:sz w:val="24"/>
          <w:szCs w:val="20"/>
        </w:rPr>
        <w:t>informan</w:t>
      </w:r>
      <w:proofErr w:type="spellEnd"/>
      <w:r w:rsidRPr="00C2736C">
        <w:rPr>
          <w:rFonts w:ascii="Times New Roman" w:hAnsi="Times New Roman" w:cs="Times New Roman"/>
          <w:bCs/>
          <w:sz w:val="24"/>
          <w:szCs w:val="20"/>
        </w:rPr>
        <w:t xml:space="preserve"> </w:t>
      </w:r>
      <w:proofErr w:type="spellStart"/>
      <w:r w:rsidRPr="00C2736C">
        <w:rPr>
          <w:rFonts w:ascii="Times New Roman" w:hAnsi="Times New Roman" w:cs="Times New Roman"/>
          <w:bCs/>
          <w:sz w:val="24"/>
          <w:szCs w:val="20"/>
        </w:rPr>
        <w:t>kunci</w:t>
      </w:r>
      <w:proofErr w:type="spellEnd"/>
      <w:r w:rsidRPr="00C2736C">
        <w:rPr>
          <w:rFonts w:ascii="Times New Roman" w:hAnsi="Times New Roman" w:cs="Times New Roman"/>
          <w:bCs/>
          <w:sz w:val="24"/>
          <w:szCs w:val="20"/>
        </w:rPr>
        <w:t xml:space="preserve"> </w:t>
      </w:r>
      <w:proofErr w:type="spellStart"/>
      <w:r w:rsidRPr="00C2736C">
        <w:rPr>
          <w:rFonts w:ascii="Times New Roman" w:hAnsi="Times New Roman" w:cs="Times New Roman"/>
          <w:color w:val="111111"/>
          <w:sz w:val="24"/>
          <w:szCs w:val="20"/>
          <w:shd w:val="clear" w:color="auto" w:fill="FFFFFF"/>
        </w:rPr>
        <w:t>yaitu</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Kepala</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Bidang</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Pelayanan</w:t>
      </w:r>
      <w:proofErr w:type="spellEnd"/>
      <w:r w:rsidRPr="00C2736C">
        <w:rPr>
          <w:rFonts w:ascii="Times New Roman" w:hAnsi="Times New Roman" w:cs="Times New Roman"/>
          <w:color w:val="111111"/>
          <w:sz w:val="24"/>
          <w:szCs w:val="20"/>
          <w:shd w:val="clear" w:color="auto" w:fill="FFFFFF"/>
        </w:rPr>
        <w:t xml:space="preserve"> Kesehatan Dinas Kesehatan </w:t>
      </w:r>
      <w:proofErr w:type="spellStart"/>
      <w:r w:rsidRPr="00C2736C">
        <w:rPr>
          <w:rFonts w:ascii="Times New Roman" w:hAnsi="Times New Roman" w:cs="Times New Roman"/>
          <w:color w:val="111111"/>
          <w:sz w:val="24"/>
          <w:szCs w:val="20"/>
          <w:shd w:val="clear" w:color="auto" w:fill="FFFFFF"/>
        </w:rPr>
        <w:t>Tanggamus</w:t>
      </w:r>
      <w:proofErr w:type="spellEnd"/>
      <w:r w:rsidRPr="00C2736C">
        <w:rPr>
          <w:rFonts w:ascii="Times New Roman" w:hAnsi="Times New Roman" w:cs="Times New Roman"/>
          <w:color w:val="111111"/>
          <w:sz w:val="24"/>
          <w:szCs w:val="20"/>
          <w:shd w:val="clear" w:color="auto" w:fill="FFFFFF"/>
        </w:rPr>
        <w:t xml:space="preserve">, 2 orang </w:t>
      </w:r>
      <w:proofErr w:type="spellStart"/>
      <w:r w:rsidRPr="00C2736C">
        <w:rPr>
          <w:rFonts w:ascii="Times New Roman" w:hAnsi="Times New Roman" w:cs="Times New Roman"/>
          <w:color w:val="111111"/>
          <w:sz w:val="24"/>
          <w:szCs w:val="20"/>
          <w:shd w:val="clear" w:color="auto" w:fill="FFFFFF"/>
        </w:rPr>
        <w:t>informan</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utama</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yaitu</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Kepala</w:t>
      </w:r>
      <w:proofErr w:type="spellEnd"/>
      <w:r w:rsidRPr="00C2736C">
        <w:rPr>
          <w:rFonts w:ascii="Times New Roman" w:hAnsi="Times New Roman" w:cs="Times New Roman"/>
          <w:color w:val="111111"/>
          <w:sz w:val="24"/>
          <w:szCs w:val="20"/>
          <w:shd w:val="clear" w:color="auto" w:fill="FFFFFF"/>
        </w:rPr>
        <w:t xml:space="preserve"> UPTD Puskesmas </w:t>
      </w:r>
      <w:proofErr w:type="spellStart"/>
      <w:r w:rsidRPr="00C2736C">
        <w:rPr>
          <w:rFonts w:ascii="Times New Roman" w:hAnsi="Times New Roman" w:cs="Times New Roman"/>
          <w:color w:val="111111"/>
          <w:sz w:val="24"/>
          <w:szCs w:val="20"/>
          <w:shd w:val="clear" w:color="auto" w:fill="FFFFFF"/>
        </w:rPr>
        <w:t>Margoyoso</w:t>
      </w:r>
      <w:proofErr w:type="spellEnd"/>
      <w:r w:rsidRPr="00C2736C">
        <w:rPr>
          <w:rFonts w:ascii="Times New Roman" w:hAnsi="Times New Roman" w:cs="Times New Roman"/>
          <w:color w:val="111111"/>
          <w:sz w:val="24"/>
          <w:szCs w:val="20"/>
          <w:shd w:val="clear" w:color="auto" w:fill="FFFFFF"/>
        </w:rPr>
        <w:t xml:space="preserve"> dan Air </w:t>
      </w:r>
      <w:proofErr w:type="spellStart"/>
      <w:r w:rsidRPr="00C2736C">
        <w:rPr>
          <w:rFonts w:ascii="Times New Roman" w:hAnsi="Times New Roman" w:cs="Times New Roman"/>
          <w:color w:val="111111"/>
          <w:sz w:val="24"/>
          <w:szCs w:val="20"/>
          <w:shd w:val="clear" w:color="auto" w:fill="FFFFFF"/>
        </w:rPr>
        <w:t>Naningan</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serta</w:t>
      </w:r>
      <w:proofErr w:type="spellEnd"/>
      <w:r w:rsidRPr="00C2736C">
        <w:rPr>
          <w:rFonts w:ascii="Times New Roman" w:hAnsi="Times New Roman" w:cs="Times New Roman"/>
          <w:color w:val="111111"/>
          <w:sz w:val="24"/>
          <w:szCs w:val="20"/>
          <w:shd w:val="clear" w:color="auto" w:fill="FFFFFF"/>
        </w:rPr>
        <w:t xml:space="preserve"> 2 orang </w:t>
      </w:r>
      <w:proofErr w:type="spellStart"/>
      <w:r w:rsidRPr="00C2736C">
        <w:rPr>
          <w:rFonts w:ascii="Times New Roman" w:hAnsi="Times New Roman" w:cs="Times New Roman"/>
          <w:color w:val="111111"/>
          <w:sz w:val="24"/>
          <w:szCs w:val="20"/>
          <w:shd w:val="clear" w:color="auto" w:fill="FFFFFF"/>
        </w:rPr>
        <w:t>informan</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pendukung</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yaitu</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penanggung</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jawab</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ruang</w:t>
      </w:r>
      <w:proofErr w:type="spellEnd"/>
      <w:r w:rsidRPr="00C2736C">
        <w:rPr>
          <w:rFonts w:ascii="Times New Roman" w:hAnsi="Times New Roman" w:cs="Times New Roman"/>
          <w:color w:val="111111"/>
          <w:sz w:val="24"/>
          <w:szCs w:val="20"/>
          <w:shd w:val="clear" w:color="auto" w:fill="FFFFFF"/>
        </w:rPr>
        <w:t xml:space="preserve"> </w:t>
      </w:r>
      <w:proofErr w:type="spellStart"/>
      <w:r w:rsidRPr="00C2736C">
        <w:rPr>
          <w:rFonts w:ascii="Times New Roman" w:hAnsi="Times New Roman" w:cs="Times New Roman"/>
          <w:color w:val="111111"/>
          <w:sz w:val="24"/>
          <w:szCs w:val="20"/>
          <w:shd w:val="clear" w:color="auto" w:fill="FFFFFF"/>
        </w:rPr>
        <w:t>isolasi</w:t>
      </w:r>
      <w:proofErr w:type="spellEnd"/>
      <w:r w:rsidRPr="00C2736C">
        <w:rPr>
          <w:rFonts w:ascii="Times New Roman" w:hAnsi="Times New Roman" w:cs="Times New Roman"/>
          <w:color w:val="111111"/>
          <w:sz w:val="24"/>
          <w:szCs w:val="20"/>
          <w:shd w:val="clear" w:color="auto" w:fill="FFFFFF"/>
        </w:rPr>
        <w:t xml:space="preserve"> di </w:t>
      </w:r>
      <w:proofErr w:type="spellStart"/>
      <w:r w:rsidRPr="00C2736C">
        <w:rPr>
          <w:rFonts w:ascii="Times New Roman" w:hAnsi="Times New Roman" w:cs="Times New Roman"/>
          <w:color w:val="111111"/>
          <w:sz w:val="24"/>
          <w:szCs w:val="20"/>
          <w:shd w:val="clear" w:color="auto" w:fill="FFFFFF"/>
        </w:rPr>
        <w:t>kedua</w:t>
      </w:r>
      <w:proofErr w:type="spellEnd"/>
      <w:r w:rsidRPr="00C2736C">
        <w:rPr>
          <w:rFonts w:ascii="Times New Roman" w:hAnsi="Times New Roman" w:cs="Times New Roman"/>
          <w:color w:val="111111"/>
          <w:sz w:val="24"/>
          <w:szCs w:val="20"/>
          <w:shd w:val="clear" w:color="auto" w:fill="FFFFFF"/>
        </w:rPr>
        <w:t xml:space="preserve"> Puskesmas </w:t>
      </w:r>
      <w:proofErr w:type="spellStart"/>
      <w:r w:rsidRPr="00C2736C">
        <w:rPr>
          <w:rFonts w:ascii="Times New Roman" w:hAnsi="Times New Roman" w:cs="Times New Roman"/>
          <w:color w:val="111111"/>
          <w:sz w:val="24"/>
          <w:szCs w:val="20"/>
          <w:shd w:val="clear" w:color="auto" w:fill="FFFFFF"/>
        </w:rPr>
        <w:t>tersebut</w:t>
      </w:r>
      <w:proofErr w:type="spellEnd"/>
      <w:r w:rsidRPr="00C2736C">
        <w:rPr>
          <w:rFonts w:ascii="Times New Roman" w:hAnsi="Times New Roman" w:cs="Times New Roman"/>
          <w:sz w:val="24"/>
          <w:szCs w:val="20"/>
        </w:rPr>
        <w:t xml:space="preserve">. </w:t>
      </w:r>
      <w:proofErr w:type="spellStart"/>
      <w:r w:rsidRPr="00C2736C">
        <w:rPr>
          <w:rFonts w:ascii="Times New Roman" w:hAnsi="Times New Roman" w:cs="Times New Roman"/>
          <w:bCs/>
          <w:sz w:val="24"/>
          <w:szCs w:val="20"/>
        </w:rPr>
        <w:t>Penelitian</w:t>
      </w:r>
      <w:proofErr w:type="spellEnd"/>
      <w:r w:rsidRPr="00C2736C">
        <w:rPr>
          <w:rFonts w:ascii="Times New Roman" w:hAnsi="Times New Roman" w:cs="Times New Roman"/>
          <w:bCs/>
          <w:sz w:val="24"/>
          <w:szCs w:val="20"/>
        </w:rPr>
        <w:t xml:space="preserve"> ini </w:t>
      </w:r>
      <w:proofErr w:type="spellStart"/>
      <w:r w:rsidRPr="00C2736C">
        <w:rPr>
          <w:rFonts w:ascii="Times New Roman" w:hAnsi="Times New Roman" w:cs="Times New Roman"/>
          <w:bCs/>
          <w:sz w:val="24"/>
          <w:szCs w:val="20"/>
        </w:rPr>
        <w:t>memfokuskan</w:t>
      </w:r>
      <w:proofErr w:type="spellEnd"/>
      <w:r w:rsidRPr="00C2736C">
        <w:rPr>
          <w:rFonts w:ascii="Times New Roman" w:hAnsi="Times New Roman" w:cs="Times New Roman"/>
          <w:bCs/>
          <w:sz w:val="24"/>
          <w:szCs w:val="20"/>
        </w:rPr>
        <w:t xml:space="preserve"> pada </w:t>
      </w:r>
      <w:proofErr w:type="spellStart"/>
      <w:r w:rsidRPr="00C2736C">
        <w:rPr>
          <w:rFonts w:ascii="Times New Roman" w:hAnsi="Times New Roman" w:cs="Times New Roman"/>
          <w:bCs/>
          <w:sz w:val="24"/>
          <w:szCs w:val="20"/>
        </w:rPr>
        <w:t>kegiatan</w:t>
      </w:r>
      <w:proofErr w:type="spellEnd"/>
      <w:r w:rsidRPr="00C2736C">
        <w:rPr>
          <w:rFonts w:ascii="Times New Roman" w:hAnsi="Times New Roman" w:cs="Times New Roman"/>
          <w:bCs/>
          <w:sz w:val="24"/>
          <w:szCs w:val="20"/>
        </w:rPr>
        <w:t xml:space="preserve"> manajemen </w:t>
      </w:r>
      <w:proofErr w:type="spellStart"/>
      <w:r w:rsidRPr="00C2736C">
        <w:rPr>
          <w:rFonts w:ascii="Times New Roman" w:hAnsi="Times New Roman" w:cs="Times New Roman"/>
          <w:bCs/>
          <w:sz w:val="24"/>
          <w:szCs w:val="20"/>
        </w:rPr>
        <w:t>pelayanan</w:t>
      </w:r>
      <w:proofErr w:type="spellEnd"/>
      <w:r w:rsidRPr="00C2736C">
        <w:rPr>
          <w:rFonts w:ascii="Times New Roman" w:hAnsi="Times New Roman" w:cs="Times New Roman"/>
          <w:bCs/>
          <w:sz w:val="24"/>
          <w:szCs w:val="20"/>
        </w:rPr>
        <w:t xml:space="preserve"> </w:t>
      </w:r>
      <w:proofErr w:type="spellStart"/>
      <w:r w:rsidRPr="00C2736C">
        <w:rPr>
          <w:rFonts w:ascii="Times New Roman" w:hAnsi="Times New Roman" w:cs="Times New Roman"/>
          <w:bCs/>
          <w:sz w:val="24"/>
          <w:szCs w:val="20"/>
        </w:rPr>
        <w:t>kesehatan</w:t>
      </w:r>
      <w:proofErr w:type="spellEnd"/>
      <w:r w:rsidRPr="00C2736C">
        <w:rPr>
          <w:rFonts w:ascii="Times New Roman" w:hAnsi="Times New Roman" w:cs="Times New Roman"/>
          <w:bCs/>
          <w:sz w:val="24"/>
          <w:szCs w:val="20"/>
        </w:rPr>
        <w:t xml:space="preserve"> yang </w:t>
      </w:r>
      <w:proofErr w:type="spellStart"/>
      <w:r w:rsidRPr="00C2736C">
        <w:rPr>
          <w:rFonts w:ascii="Times New Roman" w:hAnsi="Times New Roman" w:cs="Times New Roman"/>
          <w:bCs/>
          <w:sz w:val="24"/>
          <w:szCs w:val="20"/>
        </w:rPr>
        <w:t>mencakup</w:t>
      </w:r>
      <w:proofErr w:type="spellEnd"/>
      <w:r w:rsidRPr="00C2736C">
        <w:rPr>
          <w:rFonts w:ascii="Times New Roman" w:hAnsi="Times New Roman" w:cs="Times New Roman"/>
          <w:bCs/>
          <w:sz w:val="24"/>
          <w:szCs w:val="20"/>
        </w:rPr>
        <w:t xml:space="preserve"> </w:t>
      </w:r>
      <w:proofErr w:type="spellStart"/>
      <w:r w:rsidRPr="00C2736C">
        <w:rPr>
          <w:rFonts w:ascii="Times New Roman" w:hAnsi="Times New Roman" w:cs="Times New Roman"/>
          <w:bCs/>
          <w:sz w:val="24"/>
          <w:szCs w:val="20"/>
        </w:rPr>
        <w:t>aspek</w:t>
      </w:r>
      <w:proofErr w:type="spellEnd"/>
      <w:r w:rsidRPr="00C2736C">
        <w:rPr>
          <w:rFonts w:ascii="Times New Roman" w:hAnsi="Times New Roman" w:cs="Times New Roman"/>
          <w:bCs/>
          <w:sz w:val="24"/>
          <w:szCs w:val="20"/>
        </w:rPr>
        <w:t xml:space="preserve"> </w:t>
      </w:r>
      <w:r w:rsidRPr="00C2736C">
        <w:rPr>
          <w:rFonts w:ascii="Times New Roman" w:hAnsi="Times New Roman" w:cs="Times New Roman"/>
          <w:bCs/>
          <w:i/>
          <w:sz w:val="24"/>
          <w:szCs w:val="20"/>
        </w:rPr>
        <w:t>man</w:t>
      </w:r>
      <w:r w:rsidRPr="00C2736C">
        <w:rPr>
          <w:rFonts w:ascii="Times New Roman" w:hAnsi="Times New Roman" w:cs="Times New Roman"/>
          <w:bCs/>
          <w:sz w:val="24"/>
          <w:szCs w:val="20"/>
        </w:rPr>
        <w:t xml:space="preserve">, </w:t>
      </w:r>
      <w:r w:rsidRPr="00C2736C">
        <w:rPr>
          <w:rFonts w:ascii="Times New Roman" w:hAnsi="Times New Roman" w:cs="Times New Roman"/>
          <w:bCs/>
          <w:i/>
          <w:sz w:val="24"/>
          <w:szCs w:val="20"/>
        </w:rPr>
        <w:t>money</w:t>
      </w:r>
      <w:r w:rsidRPr="00C2736C">
        <w:rPr>
          <w:rFonts w:ascii="Times New Roman" w:hAnsi="Times New Roman" w:cs="Times New Roman"/>
          <w:bCs/>
          <w:sz w:val="24"/>
          <w:szCs w:val="20"/>
        </w:rPr>
        <w:t xml:space="preserve">, </w:t>
      </w:r>
      <w:r w:rsidRPr="00C2736C">
        <w:rPr>
          <w:rFonts w:ascii="Times New Roman" w:hAnsi="Times New Roman" w:cs="Times New Roman"/>
          <w:bCs/>
          <w:i/>
          <w:sz w:val="24"/>
          <w:szCs w:val="20"/>
        </w:rPr>
        <w:t>method</w:t>
      </w:r>
      <w:r w:rsidRPr="00C2736C">
        <w:rPr>
          <w:rFonts w:ascii="Times New Roman" w:hAnsi="Times New Roman" w:cs="Times New Roman"/>
          <w:bCs/>
          <w:sz w:val="24"/>
          <w:szCs w:val="20"/>
        </w:rPr>
        <w:t xml:space="preserve">, </w:t>
      </w:r>
      <w:r w:rsidRPr="00C2736C">
        <w:rPr>
          <w:rFonts w:ascii="Times New Roman" w:hAnsi="Times New Roman" w:cs="Times New Roman"/>
          <w:bCs/>
          <w:i/>
          <w:sz w:val="24"/>
          <w:szCs w:val="20"/>
        </w:rPr>
        <w:t>material</w:t>
      </w:r>
      <w:r w:rsidRPr="00C2736C">
        <w:rPr>
          <w:rFonts w:ascii="Times New Roman" w:hAnsi="Times New Roman" w:cs="Times New Roman"/>
          <w:bCs/>
          <w:sz w:val="24"/>
          <w:szCs w:val="20"/>
        </w:rPr>
        <w:t xml:space="preserve"> dan </w:t>
      </w:r>
      <w:r w:rsidRPr="00C2736C">
        <w:rPr>
          <w:rFonts w:ascii="Times New Roman" w:hAnsi="Times New Roman" w:cs="Times New Roman"/>
          <w:bCs/>
          <w:i/>
          <w:sz w:val="24"/>
          <w:szCs w:val="20"/>
        </w:rPr>
        <w:t>machine</w:t>
      </w:r>
      <w:r w:rsidR="00FD5999">
        <w:rPr>
          <w:rFonts w:ascii="Times New Roman" w:hAnsi="Times New Roman" w:cs="Times New Roman"/>
          <w:bCs/>
          <w:i/>
          <w:sz w:val="24"/>
          <w:szCs w:val="20"/>
        </w:rPr>
        <w:t xml:space="preserve"> </w:t>
      </w:r>
      <w:r w:rsidR="00FD5999" w:rsidRPr="00FD5999">
        <w:rPr>
          <w:rFonts w:ascii="Times New Roman" w:hAnsi="Times New Roman" w:cs="Times New Roman"/>
          <w:bCs/>
          <w:sz w:val="24"/>
          <w:szCs w:val="20"/>
        </w:rPr>
        <w:t>dengan</w:t>
      </w:r>
      <w:r w:rsidR="00FD5999">
        <w:rPr>
          <w:rFonts w:ascii="Times New Roman" w:hAnsi="Times New Roman" w:cs="Times New Roman"/>
          <w:bCs/>
          <w:i/>
          <w:sz w:val="24"/>
          <w:szCs w:val="20"/>
        </w:rPr>
        <w:t xml:space="preserve"> </w:t>
      </w:r>
      <w:proofErr w:type="spellStart"/>
      <w:r w:rsidR="00FD5999" w:rsidRPr="00FD5999">
        <w:rPr>
          <w:rFonts w:ascii="Times New Roman" w:hAnsi="Times New Roman" w:cs="Times New Roman"/>
          <w:bCs/>
          <w:sz w:val="24"/>
          <w:szCs w:val="20"/>
        </w:rPr>
        <w:t>cara</w:t>
      </w:r>
      <w:proofErr w:type="spellEnd"/>
      <w:r w:rsidR="00FD5999" w:rsidRPr="00FD5999">
        <w:rPr>
          <w:rFonts w:ascii="Times New Roman" w:hAnsi="Times New Roman" w:cs="Times New Roman"/>
          <w:bCs/>
          <w:sz w:val="24"/>
          <w:szCs w:val="20"/>
        </w:rPr>
        <w:t xml:space="preserve"> </w:t>
      </w:r>
      <w:proofErr w:type="spellStart"/>
      <w:r w:rsidR="00FD5999" w:rsidRPr="00FD5999">
        <w:rPr>
          <w:rFonts w:ascii="Times New Roman" w:hAnsi="Times New Roman" w:cs="Times New Roman"/>
          <w:bCs/>
          <w:sz w:val="24"/>
          <w:szCs w:val="20"/>
        </w:rPr>
        <w:t>triangulasi</w:t>
      </w:r>
      <w:proofErr w:type="spellEnd"/>
      <w:r w:rsidRPr="00C2736C">
        <w:rPr>
          <w:rFonts w:ascii="Times New Roman" w:hAnsi="Times New Roman" w:cs="Times New Roman"/>
          <w:sz w:val="24"/>
          <w:szCs w:val="20"/>
        </w:rPr>
        <w:t xml:space="preserve">. </w:t>
      </w:r>
      <w:proofErr w:type="spellStart"/>
      <w:r w:rsidRPr="00C2736C">
        <w:rPr>
          <w:rFonts w:ascii="Times New Roman" w:hAnsi="Times New Roman" w:cs="Times New Roman"/>
          <w:bCs/>
          <w:sz w:val="24"/>
          <w:szCs w:val="20"/>
        </w:rPr>
        <w:t>P</w:t>
      </w:r>
      <w:r w:rsidRPr="00C2736C">
        <w:rPr>
          <w:rFonts w:ascii="Times New Roman" w:hAnsi="Times New Roman" w:cs="Times New Roman"/>
          <w:sz w:val="24"/>
          <w:szCs w:val="20"/>
        </w:rPr>
        <w:t>enelitian</w:t>
      </w:r>
      <w:proofErr w:type="spellEnd"/>
      <w:r w:rsidRPr="00C2736C">
        <w:rPr>
          <w:rFonts w:ascii="Times New Roman" w:hAnsi="Times New Roman" w:cs="Times New Roman"/>
          <w:sz w:val="24"/>
          <w:szCs w:val="20"/>
        </w:rPr>
        <w:t xml:space="preserve"> dilakukan pada </w:t>
      </w:r>
      <w:proofErr w:type="spellStart"/>
      <w:r>
        <w:rPr>
          <w:rFonts w:ascii="Times New Roman" w:hAnsi="Times New Roman" w:cs="Times New Roman"/>
          <w:sz w:val="24"/>
          <w:szCs w:val="20"/>
        </w:rPr>
        <w:t>a</w:t>
      </w:r>
      <w:r w:rsidRPr="00C2736C">
        <w:rPr>
          <w:rFonts w:ascii="Times New Roman" w:hAnsi="Times New Roman" w:cs="Times New Roman"/>
          <w:sz w:val="24"/>
          <w:szCs w:val="20"/>
        </w:rPr>
        <w:t>gustus</w:t>
      </w:r>
      <w:proofErr w:type="spellEnd"/>
      <w:r w:rsidRPr="00C2736C">
        <w:rPr>
          <w:rFonts w:ascii="Times New Roman" w:hAnsi="Times New Roman" w:cs="Times New Roman"/>
          <w:sz w:val="24"/>
          <w:szCs w:val="20"/>
        </w:rPr>
        <w:t xml:space="preserve"> </w:t>
      </w:r>
      <w:proofErr w:type="spellStart"/>
      <w:r>
        <w:rPr>
          <w:rFonts w:ascii="Times New Roman" w:hAnsi="Times New Roman" w:cs="Times New Roman"/>
          <w:sz w:val="24"/>
          <w:szCs w:val="20"/>
        </w:rPr>
        <w:t>sampai</w:t>
      </w:r>
      <w:proofErr w:type="spellEnd"/>
      <w:r>
        <w:rPr>
          <w:rFonts w:ascii="Times New Roman" w:hAnsi="Times New Roman" w:cs="Times New Roman"/>
          <w:sz w:val="24"/>
          <w:szCs w:val="20"/>
        </w:rPr>
        <w:t xml:space="preserve"> dengan </w:t>
      </w:r>
      <w:proofErr w:type="spellStart"/>
      <w:r>
        <w:rPr>
          <w:rFonts w:ascii="Times New Roman" w:hAnsi="Times New Roman" w:cs="Times New Roman"/>
          <w:sz w:val="24"/>
          <w:szCs w:val="20"/>
        </w:rPr>
        <w:t>bulan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w:t>
      </w:r>
      <w:r w:rsidRPr="00C2736C">
        <w:rPr>
          <w:rFonts w:ascii="Times New Roman" w:hAnsi="Times New Roman" w:cs="Times New Roman"/>
          <w:sz w:val="24"/>
          <w:szCs w:val="20"/>
        </w:rPr>
        <w:t>eptember</w:t>
      </w:r>
      <w:proofErr w:type="spellEnd"/>
      <w:r w:rsidRPr="00C2736C">
        <w:rPr>
          <w:rFonts w:ascii="Times New Roman" w:hAnsi="Times New Roman" w:cs="Times New Roman"/>
          <w:sz w:val="24"/>
          <w:szCs w:val="20"/>
        </w:rPr>
        <w:t xml:space="preserve"> 2023. </w:t>
      </w:r>
      <w:proofErr w:type="spellStart"/>
      <w:r w:rsidRPr="00C2736C">
        <w:rPr>
          <w:rFonts w:ascii="Times New Roman" w:hAnsi="Times New Roman" w:cs="Times New Roman"/>
          <w:sz w:val="24"/>
          <w:szCs w:val="20"/>
        </w:rPr>
        <w:t>Analisis</w:t>
      </w:r>
      <w:proofErr w:type="spellEnd"/>
      <w:r w:rsidRPr="00C2736C">
        <w:rPr>
          <w:rFonts w:ascii="Times New Roman" w:hAnsi="Times New Roman" w:cs="Times New Roman"/>
          <w:sz w:val="24"/>
          <w:szCs w:val="20"/>
        </w:rPr>
        <w:t xml:space="preserve"> </w:t>
      </w:r>
      <w:proofErr w:type="spellStart"/>
      <w:r w:rsidRPr="00C2736C">
        <w:rPr>
          <w:rFonts w:ascii="Times New Roman" w:hAnsi="Times New Roman" w:cs="Times New Roman"/>
          <w:sz w:val="24"/>
          <w:szCs w:val="20"/>
        </w:rPr>
        <w:t>isi</w:t>
      </w:r>
      <w:proofErr w:type="spellEnd"/>
      <w:r w:rsidRPr="00C2736C">
        <w:rPr>
          <w:rFonts w:ascii="Times New Roman" w:hAnsi="Times New Roman" w:cs="Times New Roman"/>
          <w:sz w:val="24"/>
          <w:szCs w:val="20"/>
        </w:rPr>
        <w:t xml:space="preserve"> dilakukan dengan </w:t>
      </w:r>
      <w:proofErr w:type="spellStart"/>
      <w:r w:rsidRPr="00C2736C">
        <w:rPr>
          <w:rFonts w:ascii="Times New Roman" w:hAnsi="Times New Roman" w:cs="Times New Roman"/>
          <w:sz w:val="24"/>
          <w:szCs w:val="20"/>
        </w:rPr>
        <w:t>koding</w:t>
      </w:r>
      <w:proofErr w:type="spellEnd"/>
      <w:r w:rsidRPr="00C2736C">
        <w:rPr>
          <w:rFonts w:ascii="Times New Roman" w:hAnsi="Times New Roman" w:cs="Times New Roman"/>
          <w:sz w:val="24"/>
          <w:szCs w:val="20"/>
        </w:rPr>
        <w:t xml:space="preserve">, </w:t>
      </w:r>
      <w:proofErr w:type="spellStart"/>
      <w:r w:rsidRPr="00C2736C">
        <w:rPr>
          <w:rFonts w:ascii="Times New Roman" w:hAnsi="Times New Roman" w:cs="Times New Roman"/>
          <w:sz w:val="24"/>
          <w:szCs w:val="20"/>
        </w:rPr>
        <w:t>kategori</w:t>
      </w:r>
      <w:proofErr w:type="spellEnd"/>
      <w:r w:rsidRPr="00C2736C">
        <w:rPr>
          <w:rFonts w:ascii="Times New Roman" w:hAnsi="Times New Roman" w:cs="Times New Roman"/>
          <w:sz w:val="24"/>
          <w:szCs w:val="20"/>
        </w:rPr>
        <w:t xml:space="preserve"> dan </w:t>
      </w:r>
      <w:proofErr w:type="spellStart"/>
      <w:r w:rsidRPr="00C2736C">
        <w:rPr>
          <w:rFonts w:ascii="Times New Roman" w:hAnsi="Times New Roman" w:cs="Times New Roman"/>
          <w:sz w:val="24"/>
          <w:szCs w:val="20"/>
        </w:rPr>
        <w:t>tema</w:t>
      </w:r>
      <w:proofErr w:type="spellEnd"/>
      <w:r w:rsidRPr="00C2736C">
        <w:rPr>
          <w:rFonts w:ascii="Times New Roman" w:hAnsi="Times New Roman" w:cs="Times New Roman"/>
          <w:sz w:val="24"/>
          <w:szCs w:val="20"/>
        </w:rPr>
        <w:t>.</w:t>
      </w:r>
    </w:p>
    <w:p w14:paraId="0BB82722" w14:textId="77777777" w:rsidR="00C80D77" w:rsidRPr="00625E28" w:rsidRDefault="00C80D77" w:rsidP="00C80D77">
      <w:pPr>
        <w:pStyle w:val="Heading1"/>
        <w:ind w:left="0" w:hanging="2"/>
        <w:jc w:val="both"/>
        <w:rPr>
          <w:rFonts w:ascii="Times New Roman" w:hAnsi="Times New Roman"/>
          <w:sz w:val="24"/>
          <w:szCs w:val="24"/>
          <w:lang w:val="en-US"/>
        </w:rPr>
      </w:pPr>
      <w:r w:rsidRPr="00625E28">
        <w:rPr>
          <w:rFonts w:ascii="Times New Roman" w:hAnsi="Times New Roman"/>
          <w:sz w:val="24"/>
          <w:szCs w:val="24"/>
        </w:rPr>
        <w:t>HASIL</w:t>
      </w:r>
      <w:r w:rsidRPr="00625E28">
        <w:rPr>
          <w:rFonts w:ascii="Times New Roman" w:hAnsi="Times New Roman"/>
          <w:sz w:val="24"/>
          <w:szCs w:val="24"/>
          <w:lang w:val="en-US"/>
        </w:rPr>
        <w:t xml:space="preserve"> </w:t>
      </w:r>
      <w:r>
        <w:rPr>
          <w:rFonts w:ascii="Times New Roman" w:hAnsi="Times New Roman"/>
          <w:sz w:val="24"/>
          <w:szCs w:val="24"/>
          <w:lang w:val="en-US"/>
        </w:rPr>
        <w:t>PENELITIAN</w:t>
      </w:r>
    </w:p>
    <w:p w14:paraId="32C200A5" w14:textId="77777777" w:rsidR="00C2736C" w:rsidRPr="003A30D3" w:rsidRDefault="00C80D77" w:rsidP="00C2736C">
      <w:pPr>
        <w:spacing w:after="0" w:line="240" w:lineRule="auto"/>
        <w:ind w:left="0" w:hanging="2"/>
        <w:rPr>
          <w:rFonts w:ascii="Times New Roman" w:hAnsi="Times New Roman" w:cs="Times New Roman"/>
          <w:sz w:val="24"/>
          <w:szCs w:val="24"/>
        </w:rPr>
      </w:pPr>
      <w:r w:rsidRPr="00625E28">
        <w:rPr>
          <w:rFonts w:ascii="Times New Roman" w:eastAsia="Times New Roman" w:hAnsi="Times New Roman" w:cs="Times New Roman"/>
          <w:sz w:val="24"/>
          <w:szCs w:val="24"/>
        </w:rPr>
        <w:tab/>
      </w:r>
      <w:bookmarkStart w:id="0" w:name="_Hlk152607854"/>
      <w:r w:rsidR="00C2736C" w:rsidRPr="003A30D3">
        <w:rPr>
          <w:rFonts w:ascii="Times New Roman" w:hAnsi="Times New Roman" w:cs="Times New Roman"/>
          <w:b/>
          <w:sz w:val="24"/>
          <w:szCs w:val="24"/>
        </w:rPr>
        <w:t xml:space="preserve">Unsur </w:t>
      </w:r>
      <w:r w:rsidR="00C2736C" w:rsidRPr="003A30D3">
        <w:rPr>
          <w:rFonts w:ascii="Times New Roman" w:hAnsi="Times New Roman" w:cs="Times New Roman"/>
          <w:b/>
          <w:i/>
          <w:sz w:val="24"/>
          <w:szCs w:val="24"/>
        </w:rPr>
        <w:t>man</w:t>
      </w:r>
      <w:r w:rsidR="00C2736C" w:rsidRPr="003A30D3">
        <w:rPr>
          <w:rFonts w:ascii="Times New Roman" w:hAnsi="Times New Roman" w:cs="Times New Roman"/>
          <w:b/>
          <w:sz w:val="24"/>
          <w:szCs w:val="24"/>
        </w:rPr>
        <w:t xml:space="preserve"> </w:t>
      </w:r>
      <w:r w:rsidR="001D70FC">
        <w:rPr>
          <w:rFonts w:ascii="Times New Roman" w:hAnsi="Times New Roman" w:cs="Times New Roman"/>
          <w:b/>
          <w:sz w:val="24"/>
          <w:szCs w:val="24"/>
          <w:lang w:val="en-US"/>
        </w:rPr>
        <w:t xml:space="preserve">1 </w:t>
      </w:r>
      <w:r w:rsidR="00C2736C" w:rsidRPr="003A30D3">
        <w:rPr>
          <w:rFonts w:ascii="Times New Roman" w:hAnsi="Times New Roman" w:cs="Times New Roman"/>
          <w:b/>
          <w:sz w:val="24"/>
          <w:szCs w:val="24"/>
        </w:rPr>
        <w:t xml:space="preserve">(Sumber Daya) </w:t>
      </w:r>
    </w:p>
    <w:p w14:paraId="579F83BF" w14:textId="77777777" w:rsidR="00C2736C" w:rsidRPr="003A30D3" w:rsidRDefault="00C2736C" w:rsidP="00C2736C">
      <w:pPr>
        <w:spacing w:after="0" w:line="240" w:lineRule="auto"/>
        <w:ind w:left="0" w:hanging="2"/>
        <w:jc w:val="both"/>
        <w:rPr>
          <w:rFonts w:ascii="Times New Roman" w:hAnsi="Times New Roman" w:cs="Times New Roman"/>
          <w:b/>
          <w:sz w:val="24"/>
          <w:szCs w:val="24"/>
          <w:lang w:val="sv-SE"/>
        </w:rPr>
      </w:pPr>
      <w:r w:rsidRPr="003A30D3">
        <w:rPr>
          <w:rFonts w:ascii="Times New Roman" w:hAnsi="Times New Roman" w:cs="Times New Roman"/>
          <w:b/>
          <w:sz w:val="24"/>
          <w:szCs w:val="24"/>
        </w:rPr>
        <w:t>1.</w:t>
      </w:r>
      <w:r>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 xml:space="preserve">Kategori </w:t>
      </w:r>
      <w:r>
        <w:rPr>
          <w:rFonts w:ascii="Times New Roman" w:hAnsi="Times New Roman" w:cs="Times New Roman"/>
          <w:b/>
          <w:sz w:val="24"/>
          <w:szCs w:val="24"/>
          <w:lang w:val="en-US"/>
        </w:rPr>
        <w:t>(</w:t>
      </w:r>
      <w:r w:rsidRPr="003A30D3">
        <w:rPr>
          <w:rFonts w:ascii="Times New Roman" w:hAnsi="Times New Roman" w:cs="Times New Roman"/>
          <w:b/>
          <w:sz w:val="24"/>
          <w:szCs w:val="24"/>
          <w:lang w:val="sv-SE"/>
        </w:rPr>
        <w:t>Beban Kerja Bertambah</w:t>
      </w:r>
      <w:r>
        <w:rPr>
          <w:rFonts w:ascii="Times New Roman" w:hAnsi="Times New Roman" w:cs="Times New Roman"/>
          <w:b/>
          <w:sz w:val="24"/>
          <w:szCs w:val="24"/>
          <w:lang w:val="sv-SE"/>
        </w:rPr>
        <w:t>)</w:t>
      </w:r>
    </w:p>
    <w:p w14:paraId="1D8E0D02" w14:textId="77777777" w:rsidR="00C2736C" w:rsidRDefault="00C2736C" w:rsidP="00C2736C">
      <w:pPr>
        <w:spacing w:after="0" w:line="240" w:lineRule="auto"/>
        <w:ind w:leftChars="128" w:left="284" w:hanging="2"/>
        <w:jc w:val="both"/>
        <w:rPr>
          <w:rFonts w:ascii="Times New Roman" w:hAnsi="Times New Roman" w:cs="Times New Roman"/>
          <w:sz w:val="24"/>
          <w:szCs w:val="24"/>
        </w:rPr>
      </w:pPr>
      <w:r w:rsidRPr="003A30D3">
        <w:rPr>
          <w:rFonts w:ascii="Times New Roman" w:hAnsi="Times New Roman" w:cs="Times New Roman"/>
          <w:sz w:val="24"/>
          <w:szCs w:val="24"/>
        </w:rPr>
        <w:t xml:space="preserve">Pada kategori tentang beban kerja yang bertambah dalam memberikan perwatan kepada </w:t>
      </w:r>
      <w:r w:rsidRPr="003A30D3">
        <w:rPr>
          <w:rFonts w:ascii="Times New Roman" w:hAnsi="Times New Roman" w:cs="Times New Roman"/>
          <w:sz w:val="24"/>
          <w:szCs w:val="24"/>
          <w:lang w:val="sv-SE"/>
        </w:rPr>
        <w:t xml:space="preserve">pasien COVID-19 disampaikan oleh sebagian besar informan </w:t>
      </w:r>
      <w:r w:rsidRPr="003A30D3">
        <w:rPr>
          <w:rFonts w:ascii="Times New Roman" w:eastAsia="Times New Roman" w:hAnsi="Times New Roman" w:cs="Times New Roman"/>
          <w:sz w:val="24"/>
          <w:szCs w:val="24"/>
        </w:rPr>
        <w:t xml:space="preserve">karena waktu dan tenaga yang dicurahkan untuk turutserta mengawasi pasien yang di rawat di ruang isolasi. </w:t>
      </w:r>
      <w:r w:rsidRPr="003A30D3">
        <w:rPr>
          <w:rFonts w:ascii="Times New Roman" w:hAnsi="Times New Roman" w:cs="Times New Roman"/>
          <w:sz w:val="24"/>
          <w:szCs w:val="24"/>
        </w:rPr>
        <w:t xml:space="preserve">Beban kerja petugas Puskesmas yang merawat pasien </w:t>
      </w:r>
      <w:r w:rsidRPr="003A30D3">
        <w:rPr>
          <w:rFonts w:ascii="Times New Roman" w:hAnsi="Times New Roman" w:cs="Times New Roman"/>
          <w:sz w:val="24"/>
          <w:szCs w:val="24"/>
        </w:rPr>
        <w:lastRenderedPageBreak/>
        <w:t xml:space="preserve">COVID-19 di ruang isolasi sangatlah besar dan memerlukan keterampilan medis, empati, dan ketahanan mental yang tinggi. Mereka bekerja dalam kondisi yang penuh tekanan dan risiko, tetapi peran mereka sangat penting dalam mengatasi pandemi ini dan menyelamatkan nyawa pasien. </w:t>
      </w:r>
    </w:p>
    <w:p w14:paraId="6D95B84D" w14:textId="77777777" w:rsidR="00C2736C" w:rsidRPr="003A30D3" w:rsidRDefault="00C2736C" w:rsidP="00C2736C">
      <w:pPr>
        <w:spacing w:after="0" w:line="240" w:lineRule="auto"/>
        <w:ind w:leftChars="128" w:left="284" w:hanging="2"/>
        <w:jc w:val="both"/>
        <w:rPr>
          <w:rFonts w:ascii="Times New Roman" w:hAnsi="Times New Roman" w:cs="Times New Roman"/>
          <w:sz w:val="24"/>
          <w:szCs w:val="24"/>
        </w:rPr>
      </w:pPr>
    </w:p>
    <w:p w14:paraId="23CC531E" w14:textId="77777777" w:rsidR="00C2736C" w:rsidRPr="00C2736C"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2.  Kategori</w:t>
      </w:r>
      <w:r w:rsidR="001D70FC">
        <w:rPr>
          <w:rFonts w:ascii="Times New Roman" w:hAnsi="Times New Roman" w:cs="Times New Roman"/>
          <w:b/>
          <w:sz w:val="24"/>
          <w:szCs w:val="24"/>
          <w:lang w:val="en-US"/>
        </w:rPr>
        <w:t xml:space="preserve"> 2</w:t>
      </w:r>
      <w:r w:rsidRPr="003A30D3">
        <w:rPr>
          <w:rFonts w:ascii="Times New Roman" w:hAnsi="Times New Roman" w:cs="Times New Roman"/>
          <w:b/>
          <w:sz w:val="24"/>
          <w:szCs w:val="24"/>
        </w:rPr>
        <w:t xml:space="preserve"> </w:t>
      </w:r>
      <w:r>
        <w:rPr>
          <w:rFonts w:ascii="Times New Roman" w:hAnsi="Times New Roman" w:cs="Times New Roman"/>
          <w:b/>
          <w:sz w:val="24"/>
          <w:szCs w:val="24"/>
          <w:lang w:val="en-US"/>
        </w:rPr>
        <w:t>(</w:t>
      </w:r>
      <w:r w:rsidRPr="003A30D3">
        <w:rPr>
          <w:rFonts w:ascii="Times New Roman" w:hAnsi="Times New Roman" w:cs="Times New Roman"/>
          <w:b/>
          <w:sz w:val="24"/>
          <w:szCs w:val="24"/>
        </w:rPr>
        <w:t>Ketidakcukupan SDM</w:t>
      </w:r>
      <w:r>
        <w:rPr>
          <w:rFonts w:ascii="Times New Roman" w:hAnsi="Times New Roman" w:cs="Times New Roman"/>
          <w:b/>
          <w:sz w:val="24"/>
          <w:szCs w:val="24"/>
          <w:lang w:val="en-US"/>
        </w:rPr>
        <w:t>)</w:t>
      </w:r>
    </w:p>
    <w:p w14:paraId="709D6429" w14:textId="77777777" w:rsidR="00C2736C" w:rsidRDefault="00C2736C" w:rsidP="00C2736C">
      <w:pPr>
        <w:spacing w:after="0" w:line="240" w:lineRule="auto"/>
        <w:ind w:leftChars="129" w:left="284" w:firstLineChars="0" w:firstLine="0"/>
        <w:jc w:val="both"/>
        <w:rPr>
          <w:rFonts w:ascii="Times New Roman" w:hAnsi="Times New Roman" w:cs="Times New Roman"/>
          <w:sz w:val="24"/>
          <w:szCs w:val="24"/>
        </w:rPr>
      </w:pPr>
      <w:r w:rsidRPr="003A30D3">
        <w:rPr>
          <w:rFonts w:ascii="Times New Roman" w:hAnsi="Times New Roman" w:cs="Times New Roman"/>
          <w:sz w:val="24"/>
          <w:szCs w:val="24"/>
        </w:rPr>
        <w:t>Kategori kedua adalah ketidakcukupan SDM disampaikan oleh informan yang merasa merasa kewalahan dengan adanya ruang isolasi di Puskesmas dikarenakan petugas yang bertugas di ruangan tersebut anggotanya berasal dari petugas yang bertugas di ruang rawat inap Puskesmas sehingga jumlah tenaga dirasa kurang mencukupi untuk menangani semua pasien rawat inap baik pasien COVID-19 maupun non COVID-19.</w:t>
      </w:r>
    </w:p>
    <w:p w14:paraId="611876EC" w14:textId="77777777" w:rsidR="00C2736C" w:rsidRPr="003A30D3" w:rsidRDefault="00C2736C" w:rsidP="00C2736C">
      <w:pPr>
        <w:spacing w:after="0" w:line="240" w:lineRule="auto"/>
        <w:ind w:leftChars="129" w:left="284" w:firstLineChars="0" w:firstLine="0"/>
        <w:jc w:val="both"/>
        <w:rPr>
          <w:rFonts w:ascii="Times New Roman" w:hAnsi="Times New Roman" w:cs="Times New Roman"/>
          <w:sz w:val="24"/>
          <w:szCs w:val="24"/>
        </w:rPr>
      </w:pPr>
    </w:p>
    <w:p w14:paraId="029729A9" w14:textId="77777777" w:rsidR="00C2736C" w:rsidRPr="00C2736C"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3. Kategori</w:t>
      </w:r>
      <w:r w:rsidR="001D70FC">
        <w:rPr>
          <w:rFonts w:ascii="Times New Roman" w:hAnsi="Times New Roman" w:cs="Times New Roman"/>
          <w:b/>
          <w:sz w:val="24"/>
          <w:szCs w:val="24"/>
          <w:lang w:val="en-US"/>
        </w:rPr>
        <w:t xml:space="preserve"> 3</w:t>
      </w:r>
      <w:r w:rsidRPr="003A30D3">
        <w:rPr>
          <w:rFonts w:ascii="Times New Roman" w:hAnsi="Times New Roman" w:cs="Times New Roman"/>
          <w:b/>
          <w:sz w:val="24"/>
          <w:szCs w:val="24"/>
        </w:rPr>
        <w:t xml:space="preserve"> </w:t>
      </w:r>
      <w:r>
        <w:rPr>
          <w:rFonts w:ascii="Times New Roman" w:hAnsi="Times New Roman" w:cs="Times New Roman"/>
          <w:b/>
          <w:sz w:val="24"/>
          <w:szCs w:val="24"/>
          <w:lang w:val="en-US"/>
        </w:rPr>
        <w:t>(</w:t>
      </w:r>
      <w:r w:rsidRPr="003A30D3">
        <w:rPr>
          <w:rFonts w:ascii="Times New Roman" w:hAnsi="Times New Roman" w:cs="Times New Roman"/>
          <w:b/>
          <w:sz w:val="24"/>
          <w:szCs w:val="24"/>
        </w:rPr>
        <w:t>Peningkatan Kualitas Tenaga Kesehatan</w:t>
      </w:r>
      <w:r>
        <w:rPr>
          <w:rFonts w:ascii="Times New Roman" w:hAnsi="Times New Roman" w:cs="Times New Roman"/>
          <w:b/>
          <w:sz w:val="24"/>
          <w:szCs w:val="24"/>
          <w:lang w:val="en-US"/>
        </w:rPr>
        <w:t>)</w:t>
      </w:r>
    </w:p>
    <w:p w14:paraId="7C25D769" w14:textId="77777777" w:rsidR="00C2736C" w:rsidRPr="003A30D3" w:rsidRDefault="00C2736C" w:rsidP="00C2736C">
      <w:pPr>
        <w:spacing w:after="0" w:line="240" w:lineRule="auto"/>
        <w:ind w:leftChars="128" w:left="284" w:hanging="2"/>
        <w:jc w:val="both"/>
        <w:rPr>
          <w:rFonts w:ascii="Times New Roman" w:hAnsi="Times New Roman" w:cs="Times New Roman"/>
          <w:sz w:val="24"/>
          <w:szCs w:val="24"/>
        </w:rPr>
      </w:pPr>
      <w:r w:rsidRPr="003A30D3">
        <w:rPr>
          <w:rFonts w:ascii="Times New Roman" w:hAnsi="Times New Roman" w:cs="Times New Roman"/>
          <w:sz w:val="24"/>
          <w:szCs w:val="24"/>
        </w:rPr>
        <w:t>Kategori peningkatan kualitas tenaga kesehatan dibentuk dari kategori pelatihan tenaga kesehatan yang diungkapkan oleh semua informan. Pada awal keluarnya kebijakan Bupati Tanggamus untuk menyediakan ruang isolasi COVID-19 di Puskesmas rawat inap, dinas kesehatan mulai melakukan perencanaan berupa persiapan SDM dan fasilitas Puskesmas guna menindaklanjuti perintah tersebut. Tenaga kesehatan baik medis dan paramedis dilatih dalam menatalaksana pasien COVID-19 di Puskesmas. Untuk Puskesmas sendiri pun mempersiapkan tim khusus untuk menindaklanjuti arahan dari Bupati tersebut sehingga dalam pelaksanaannya nanti tidak timbul masalah berarti.</w:t>
      </w:r>
    </w:p>
    <w:p w14:paraId="52C5DEFE" w14:textId="77777777" w:rsidR="00C2736C" w:rsidRPr="003A30D3" w:rsidRDefault="00C2736C" w:rsidP="00C2736C">
      <w:pPr>
        <w:spacing w:after="0" w:line="240" w:lineRule="auto"/>
        <w:ind w:left="0" w:hanging="2"/>
        <w:jc w:val="both"/>
        <w:rPr>
          <w:rFonts w:ascii="Times New Roman" w:hAnsi="Times New Roman" w:cs="Times New Roman"/>
          <w:sz w:val="24"/>
          <w:szCs w:val="24"/>
        </w:rPr>
      </w:pPr>
    </w:p>
    <w:p w14:paraId="0C088CD2" w14:textId="77777777" w:rsidR="00C2736C" w:rsidRPr="003A30D3" w:rsidRDefault="00C2736C" w:rsidP="00C2736C">
      <w:pPr>
        <w:spacing w:after="0" w:line="240" w:lineRule="auto"/>
        <w:ind w:left="0" w:hanging="2"/>
        <w:jc w:val="both"/>
        <w:rPr>
          <w:rFonts w:ascii="Times New Roman" w:hAnsi="Times New Roman" w:cs="Times New Roman"/>
          <w:sz w:val="24"/>
          <w:szCs w:val="24"/>
        </w:rPr>
      </w:pPr>
      <w:r w:rsidRPr="003A30D3">
        <w:rPr>
          <w:rFonts w:ascii="Times New Roman" w:hAnsi="Times New Roman" w:cs="Times New Roman"/>
          <w:b/>
          <w:sz w:val="24"/>
          <w:szCs w:val="24"/>
        </w:rPr>
        <w:t xml:space="preserve">Unsur </w:t>
      </w:r>
      <w:r w:rsidRPr="003A30D3">
        <w:rPr>
          <w:rFonts w:ascii="Times New Roman" w:hAnsi="Times New Roman" w:cs="Times New Roman"/>
          <w:b/>
          <w:i/>
          <w:sz w:val="24"/>
          <w:szCs w:val="24"/>
        </w:rPr>
        <w:t xml:space="preserve">Money </w:t>
      </w:r>
      <w:r w:rsidRPr="003A30D3">
        <w:rPr>
          <w:rFonts w:ascii="Times New Roman" w:hAnsi="Times New Roman" w:cs="Times New Roman"/>
          <w:b/>
          <w:sz w:val="24"/>
          <w:szCs w:val="24"/>
        </w:rPr>
        <w:t xml:space="preserve">(Pendanaan) </w:t>
      </w:r>
    </w:p>
    <w:p w14:paraId="3F0EFFE6" w14:textId="77777777" w:rsidR="00C2736C" w:rsidRDefault="00C2736C" w:rsidP="00C2736C">
      <w:pPr>
        <w:spacing w:after="0" w:line="240" w:lineRule="auto"/>
        <w:ind w:left="0" w:hanging="2"/>
        <w:jc w:val="both"/>
        <w:rPr>
          <w:rFonts w:ascii="Times New Roman" w:hAnsi="Times New Roman" w:cs="Times New Roman"/>
          <w:sz w:val="24"/>
          <w:szCs w:val="24"/>
        </w:rPr>
      </w:pPr>
      <w:r w:rsidRPr="003A30D3">
        <w:rPr>
          <w:rFonts w:ascii="Times New Roman" w:hAnsi="Times New Roman" w:cs="Times New Roman"/>
          <w:sz w:val="24"/>
          <w:szCs w:val="24"/>
        </w:rPr>
        <w:t xml:space="preserve">Pada penelitian ini unsur </w:t>
      </w:r>
      <w:r w:rsidRPr="003A30D3">
        <w:rPr>
          <w:rFonts w:ascii="Times New Roman" w:hAnsi="Times New Roman" w:cs="Times New Roman"/>
          <w:i/>
          <w:sz w:val="24"/>
          <w:szCs w:val="24"/>
        </w:rPr>
        <w:t xml:space="preserve">money </w:t>
      </w:r>
      <w:r w:rsidRPr="003A30D3">
        <w:rPr>
          <w:rFonts w:ascii="Times New Roman" w:hAnsi="Times New Roman" w:cs="Times New Roman"/>
          <w:sz w:val="24"/>
          <w:szCs w:val="24"/>
        </w:rPr>
        <w:t>(pendanaan) merupakan pemaparan tentang penggunaan dana dalam manajemen rawatan COVID-19. Penggunaan dana ini dibentuk oleh 3 (tiga) kategori yaitu pembelian alat dan obat dari dana Jaminan Kesehatan Nasional (JKN) dan Bantuan Operasional Kesehatan (BOK), insentif tenaga kesehatan diperoleh dari dana insentif COVID-19 dan tidak ada tambahan insentif dari Puskesmas maupun dinas kesehatan.</w:t>
      </w:r>
    </w:p>
    <w:p w14:paraId="3D7BE974" w14:textId="77777777" w:rsidR="001D70FC" w:rsidRPr="003A30D3" w:rsidRDefault="001D70FC" w:rsidP="00C2736C">
      <w:pPr>
        <w:spacing w:after="0" w:line="240" w:lineRule="auto"/>
        <w:ind w:left="0" w:hanging="2"/>
        <w:jc w:val="both"/>
        <w:rPr>
          <w:rFonts w:ascii="Times New Roman" w:hAnsi="Times New Roman" w:cs="Times New Roman"/>
          <w:sz w:val="24"/>
          <w:szCs w:val="24"/>
        </w:rPr>
      </w:pPr>
    </w:p>
    <w:p w14:paraId="55B7EB3E" w14:textId="77777777" w:rsidR="00C2736C" w:rsidRPr="001D70FC"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1. Kategori 1</w:t>
      </w:r>
      <w:r w:rsidR="001D70FC">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Pembelian Alat dan Obat dari dana JKN dan BOK</w:t>
      </w:r>
      <w:r w:rsidR="001D70FC">
        <w:rPr>
          <w:rFonts w:ascii="Times New Roman" w:hAnsi="Times New Roman" w:cs="Times New Roman"/>
          <w:b/>
          <w:sz w:val="24"/>
          <w:szCs w:val="24"/>
          <w:lang w:val="en-US"/>
        </w:rPr>
        <w:t>)</w:t>
      </w:r>
    </w:p>
    <w:p w14:paraId="0BC89D24" w14:textId="77777777" w:rsidR="00C2736C" w:rsidRDefault="00C2736C" w:rsidP="001D70FC">
      <w:pPr>
        <w:spacing w:after="0" w:line="240" w:lineRule="auto"/>
        <w:ind w:leftChars="128" w:left="284" w:hanging="2"/>
        <w:jc w:val="both"/>
        <w:rPr>
          <w:rFonts w:ascii="Times New Roman" w:hAnsi="Times New Roman" w:cs="Times New Roman"/>
          <w:sz w:val="24"/>
          <w:szCs w:val="24"/>
        </w:rPr>
      </w:pPr>
      <w:r w:rsidRPr="003A30D3">
        <w:rPr>
          <w:rFonts w:ascii="Times New Roman" w:hAnsi="Times New Roman" w:cs="Times New Roman"/>
          <w:sz w:val="24"/>
          <w:szCs w:val="24"/>
        </w:rPr>
        <w:t xml:space="preserve">Kategori pertama berupa pembelian alat dan obat dari dana Jaminan Kesehatan Nasional (JKN) dan Bantuan Operasional Kesehatan (BOK) dinyatakan oleh sebagian kecil informan. Dinas kesehatan memberikan bantuan berupa pemberian APD dan obat-obatan yang biasa didistribusikan ke semua Puskesmas. Jika Puskesmas membutuhkan tambahan obat ataupun alat kesehatan yang diperlukan dalam perawatan pasien COVID-19, maka pihak Puskesmas bisa membelinya dari dana JKN ataupun BOK. </w:t>
      </w:r>
    </w:p>
    <w:p w14:paraId="2A412BF8" w14:textId="77777777" w:rsidR="001D70FC" w:rsidRPr="003A30D3" w:rsidRDefault="001D70FC" w:rsidP="001D70FC">
      <w:pPr>
        <w:spacing w:after="0" w:line="240" w:lineRule="auto"/>
        <w:ind w:leftChars="128" w:left="284" w:hanging="2"/>
        <w:jc w:val="both"/>
        <w:rPr>
          <w:rFonts w:ascii="Times New Roman" w:hAnsi="Times New Roman" w:cs="Times New Roman"/>
          <w:i/>
          <w:iCs/>
          <w:sz w:val="24"/>
          <w:szCs w:val="24"/>
        </w:rPr>
      </w:pPr>
    </w:p>
    <w:p w14:paraId="2140A449" w14:textId="77777777" w:rsidR="00C2736C" w:rsidRPr="001D70FC"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2. Kategori 2</w:t>
      </w:r>
      <w:r w:rsidR="001D70FC">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Insentif Diperoleh dari Dana Insentif COVID-19</w:t>
      </w:r>
      <w:r w:rsidR="001D70FC">
        <w:rPr>
          <w:rFonts w:ascii="Times New Roman" w:hAnsi="Times New Roman" w:cs="Times New Roman"/>
          <w:b/>
          <w:sz w:val="24"/>
          <w:szCs w:val="24"/>
          <w:lang w:val="en-US"/>
        </w:rPr>
        <w:t>)</w:t>
      </w:r>
    </w:p>
    <w:p w14:paraId="47EB3A2B" w14:textId="77777777" w:rsidR="00C2736C" w:rsidRDefault="00C2736C" w:rsidP="001D70FC">
      <w:pPr>
        <w:spacing w:after="0" w:line="240" w:lineRule="auto"/>
        <w:ind w:leftChars="128" w:left="284" w:hanging="2"/>
        <w:jc w:val="both"/>
        <w:rPr>
          <w:rFonts w:ascii="Times New Roman" w:hAnsi="Times New Roman" w:cs="Times New Roman"/>
          <w:sz w:val="24"/>
          <w:szCs w:val="24"/>
        </w:rPr>
      </w:pPr>
      <w:r w:rsidRPr="003A30D3">
        <w:rPr>
          <w:rFonts w:ascii="Times New Roman" w:hAnsi="Times New Roman" w:cs="Times New Roman"/>
          <w:sz w:val="24"/>
          <w:szCs w:val="24"/>
          <w:lang w:val="sv-SE"/>
        </w:rPr>
        <w:t xml:space="preserve">Kategori kedua berupa </w:t>
      </w:r>
      <w:r w:rsidRPr="003A30D3">
        <w:rPr>
          <w:rFonts w:ascii="Times New Roman" w:hAnsi="Times New Roman" w:cs="Times New Roman"/>
          <w:sz w:val="24"/>
          <w:szCs w:val="24"/>
        </w:rPr>
        <w:t xml:space="preserve">insentif tenaga kesehatan diperoleh dari dana insentif COVID-19 disampaikan oleh semua informan. Adanya dana insentif yang disediakan pemerintah sebagai apresiasi untuk tenaga kesehatan menjadi </w:t>
      </w:r>
      <w:r w:rsidRPr="003A30D3">
        <w:rPr>
          <w:rFonts w:ascii="Times New Roman" w:hAnsi="Times New Roman" w:cs="Times New Roman"/>
          <w:i/>
          <w:iCs/>
          <w:sz w:val="24"/>
          <w:szCs w:val="24"/>
        </w:rPr>
        <w:t xml:space="preserve">reward </w:t>
      </w:r>
      <w:r w:rsidRPr="003A30D3">
        <w:rPr>
          <w:rFonts w:ascii="Times New Roman" w:hAnsi="Times New Roman" w:cs="Times New Roman"/>
          <w:sz w:val="24"/>
          <w:szCs w:val="24"/>
        </w:rPr>
        <w:t>dan tambahan tenaga kesehatan yang menangani pasien COVID-19.</w:t>
      </w:r>
    </w:p>
    <w:p w14:paraId="26235F8F" w14:textId="77777777" w:rsidR="001D70FC" w:rsidRPr="003A30D3" w:rsidRDefault="001D70FC" w:rsidP="001D70FC">
      <w:pPr>
        <w:spacing w:after="0" w:line="240" w:lineRule="auto"/>
        <w:ind w:leftChars="128" w:left="284" w:hanging="2"/>
        <w:jc w:val="both"/>
        <w:rPr>
          <w:rFonts w:ascii="Times New Roman" w:hAnsi="Times New Roman" w:cs="Times New Roman"/>
          <w:sz w:val="24"/>
          <w:szCs w:val="24"/>
          <w:lang w:val="sv-SE"/>
        </w:rPr>
      </w:pPr>
    </w:p>
    <w:p w14:paraId="3615C5EB" w14:textId="77777777" w:rsidR="00C2736C" w:rsidRPr="001D70FC" w:rsidRDefault="00C2736C" w:rsidP="00C2736C">
      <w:pPr>
        <w:tabs>
          <w:tab w:val="left" w:pos="426"/>
        </w:tabs>
        <w:spacing w:after="0" w:line="240" w:lineRule="auto"/>
        <w:ind w:left="0" w:hanging="2"/>
        <w:jc w:val="both"/>
        <w:rPr>
          <w:rFonts w:ascii="Times New Roman" w:eastAsia="Times New Roman" w:hAnsi="Times New Roman" w:cs="Times New Roman"/>
          <w:b/>
          <w:sz w:val="24"/>
          <w:szCs w:val="24"/>
          <w:lang w:val="en-US"/>
        </w:rPr>
      </w:pPr>
      <w:r w:rsidRPr="003A30D3">
        <w:rPr>
          <w:rFonts w:ascii="Times New Roman" w:hAnsi="Times New Roman" w:cs="Times New Roman"/>
          <w:b/>
          <w:sz w:val="24"/>
          <w:szCs w:val="24"/>
        </w:rPr>
        <w:t>3. Kategori 3</w:t>
      </w:r>
      <w:r w:rsidR="001D70FC">
        <w:rPr>
          <w:rFonts w:ascii="Times New Roman" w:hAnsi="Times New Roman" w:cs="Times New Roman"/>
          <w:b/>
          <w:sz w:val="24"/>
          <w:szCs w:val="24"/>
          <w:lang w:val="en-US"/>
        </w:rPr>
        <w:t xml:space="preserve"> (</w:t>
      </w:r>
      <w:r w:rsidRPr="003A30D3">
        <w:rPr>
          <w:rFonts w:ascii="Times New Roman" w:eastAsia="Times New Roman" w:hAnsi="Times New Roman" w:cs="Times New Roman"/>
          <w:b/>
          <w:sz w:val="24"/>
          <w:szCs w:val="24"/>
        </w:rPr>
        <w:t>Tidak ada tambahan insentif dari Puskesmas maupun Dinas Kesehatan</w:t>
      </w:r>
      <w:r w:rsidR="001D70FC">
        <w:rPr>
          <w:rFonts w:ascii="Times New Roman" w:eastAsia="Times New Roman" w:hAnsi="Times New Roman" w:cs="Times New Roman"/>
          <w:b/>
          <w:sz w:val="24"/>
          <w:szCs w:val="24"/>
          <w:lang w:val="en-US"/>
        </w:rPr>
        <w:t>)</w:t>
      </w:r>
    </w:p>
    <w:p w14:paraId="7C56A175" w14:textId="77777777" w:rsidR="00C2736C" w:rsidRPr="003A30D3" w:rsidRDefault="00C2736C" w:rsidP="001D70FC">
      <w:pPr>
        <w:spacing w:after="0" w:line="240" w:lineRule="auto"/>
        <w:ind w:leftChars="128" w:left="284" w:hanging="2"/>
        <w:jc w:val="both"/>
        <w:rPr>
          <w:rFonts w:ascii="Times New Roman" w:hAnsi="Times New Roman" w:cs="Times New Roman"/>
          <w:sz w:val="24"/>
          <w:szCs w:val="24"/>
        </w:rPr>
      </w:pPr>
      <w:r w:rsidRPr="003A30D3">
        <w:rPr>
          <w:rFonts w:ascii="Times New Roman" w:hAnsi="Times New Roman" w:cs="Times New Roman"/>
          <w:sz w:val="24"/>
          <w:szCs w:val="24"/>
        </w:rPr>
        <w:t xml:space="preserve">Kategori ketiga berupa tidak ada tambahan insentif dari Puskesmas maupun dinas kesehatan disampaikan </w:t>
      </w:r>
      <w:r w:rsidRPr="003A30D3">
        <w:rPr>
          <w:rFonts w:ascii="Times New Roman" w:hAnsi="Times New Roman" w:cs="Times New Roman"/>
          <w:sz w:val="24"/>
          <w:szCs w:val="24"/>
        </w:rPr>
        <w:lastRenderedPageBreak/>
        <w:t>oleh semua informan. Apresiasi yang diberikan kepada petugas kesehatan yang merawat pasien COVID-19 disampaikan dalam bentuk pujian dari dinas kesehatan maupun manajemen Puskesmas. Namun dalam hal insentif, selain insentif COVID-19 yang diberikan pemerinta pusat baik dinas kesehatan maupun Puskesmas tidak memberikan tambahan insentif bagi petugas dikarenakan tidak adanya alokasi anggaran dalam hal ini.</w:t>
      </w:r>
    </w:p>
    <w:p w14:paraId="227D0496" w14:textId="77777777" w:rsidR="00C2736C" w:rsidRPr="003A30D3" w:rsidRDefault="00C2736C" w:rsidP="00C2736C">
      <w:pPr>
        <w:spacing w:after="0" w:line="240" w:lineRule="auto"/>
        <w:ind w:left="0" w:hanging="2"/>
        <w:jc w:val="both"/>
        <w:rPr>
          <w:rFonts w:ascii="Times New Roman" w:hAnsi="Times New Roman" w:cs="Times New Roman"/>
          <w:sz w:val="24"/>
          <w:szCs w:val="24"/>
        </w:rPr>
      </w:pPr>
      <w:r w:rsidRPr="003A30D3">
        <w:rPr>
          <w:rFonts w:ascii="Times New Roman" w:hAnsi="Times New Roman" w:cs="Times New Roman"/>
          <w:sz w:val="24"/>
          <w:szCs w:val="24"/>
        </w:rPr>
        <w:t xml:space="preserve"> </w:t>
      </w:r>
    </w:p>
    <w:p w14:paraId="3125A45E" w14:textId="77777777" w:rsidR="00C2736C" w:rsidRPr="003A30D3" w:rsidRDefault="00C2736C" w:rsidP="00C2736C">
      <w:pPr>
        <w:spacing w:after="0" w:line="240" w:lineRule="auto"/>
        <w:ind w:left="0" w:hanging="2"/>
        <w:jc w:val="both"/>
        <w:rPr>
          <w:rFonts w:ascii="Times New Roman" w:hAnsi="Times New Roman" w:cs="Times New Roman"/>
          <w:sz w:val="24"/>
          <w:szCs w:val="24"/>
        </w:rPr>
      </w:pPr>
      <w:r w:rsidRPr="003A30D3">
        <w:rPr>
          <w:rFonts w:ascii="Times New Roman" w:hAnsi="Times New Roman" w:cs="Times New Roman"/>
          <w:b/>
          <w:sz w:val="24"/>
          <w:szCs w:val="24"/>
        </w:rPr>
        <w:t xml:space="preserve">Unsur </w:t>
      </w:r>
      <w:r w:rsidRPr="003A30D3">
        <w:rPr>
          <w:rFonts w:ascii="Times New Roman" w:hAnsi="Times New Roman" w:cs="Times New Roman"/>
          <w:b/>
          <w:i/>
          <w:sz w:val="24"/>
          <w:szCs w:val="24"/>
        </w:rPr>
        <w:t xml:space="preserve">Method </w:t>
      </w:r>
      <w:r w:rsidRPr="003A30D3">
        <w:rPr>
          <w:rFonts w:ascii="Times New Roman" w:hAnsi="Times New Roman" w:cs="Times New Roman"/>
          <w:b/>
          <w:sz w:val="24"/>
          <w:szCs w:val="24"/>
        </w:rPr>
        <w:t xml:space="preserve">(Metode) </w:t>
      </w:r>
    </w:p>
    <w:p w14:paraId="0C1F74A1" w14:textId="77777777" w:rsidR="00C2736C" w:rsidRPr="005F4225"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1. Kategori 1</w:t>
      </w:r>
      <w:r w:rsidR="005F4225">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Indikasi Peawatan Pasien COVID-19</w:t>
      </w:r>
      <w:r w:rsidR="005F4225">
        <w:rPr>
          <w:rFonts w:ascii="Times New Roman" w:hAnsi="Times New Roman" w:cs="Times New Roman"/>
          <w:b/>
          <w:sz w:val="24"/>
          <w:szCs w:val="24"/>
          <w:lang w:val="en-US"/>
        </w:rPr>
        <w:t>)</w:t>
      </w:r>
    </w:p>
    <w:p w14:paraId="2DCA0D18" w14:textId="77777777" w:rsidR="00C2736C" w:rsidRDefault="00C2736C" w:rsidP="005F4225">
      <w:pPr>
        <w:pStyle w:val="ListParagraph"/>
        <w:spacing w:after="0" w:line="240" w:lineRule="auto"/>
        <w:ind w:left="284" w:hanging="2"/>
        <w:jc w:val="both"/>
        <w:rPr>
          <w:rFonts w:ascii="Times New Roman" w:hAnsi="Times New Roman" w:cs="Times New Roman"/>
          <w:sz w:val="24"/>
          <w:szCs w:val="24"/>
          <w:lang w:val="sv-SE"/>
        </w:rPr>
      </w:pPr>
      <w:r w:rsidRPr="003A30D3">
        <w:rPr>
          <w:rFonts w:ascii="Times New Roman" w:hAnsi="Times New Roman" w:cs="Times New Roman"/>
          <w:sz w:val="24"/>
          <w:szCs w:val="24"/>
          <w:lang w:val="sv-SE"/>
        </w:rPr>
        <w:t>Kategori pertama berupa indikasi rawat disampaikan oleh sebagian besar informan. Pasien COVID-19 yang dirawat di Puskesmas terdiri dari pasien dengan tanpa gejala namun keluarga kebingungan mau menempatkan pasien dimana karena ada kemungkinan akan menularkan ke anggota keluarga yang lain jika dirawat di rumah, gejala ringan dan gejala sedang.</w:t>
      </w:r>
    </w:p>
    <w:p w14:paraId="3B652BEF" w14:textId="77777777" w:rsidR="005F4225" w:rsidRPr="003A30D3" w:rsidRDefault="005F4225" w:rsidP="00C2736C">
      <w:pPr>
        <w:pStyle w:val="ListParagraph"/>
        <w:spacing w:after="0" w:line="240" w:lineRule="auto"/>
        <w:ind w:left="0" w:hanging="2"/>
        <w:jc w:val="both"/>
        <w:rPr>
          <w:rFonts w:ascii="Times New Roman" w:hAnsi="Times New Roman" w:cs="Times New Roman"/>
          <w:sz w:val="24"/>
          <w:szCs w:val="24"/>
        </w:rPr>
      </w:pPr>
    </w:p>
    <w:p w14:paraId="33533DFA" w14:textId="77777777" w:rsidR="00C2736C" w:rsidRPr="005F4225"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2. Kategori 2</w:t>
      </w:r>
      <w:r w:rsidR="005F4225">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 xml:space="preserve">Indikasi Rujukan </w:t>
      </w:r>
      <w:r w:rsidR="005F4225">
        <w:rPr>
          <w:rFonts w:ascii="Times New Roman" w:hAnsi="Times New Roman" w:cs="Times New Roman"/>
          <w:b/>
          <w:sz w:val="24"/>
          <w:szCs w:val="24"/>
          <w:lang w:val="en-US"/>
        </w:rPr>
        <w:t>)</w:t>
      </w:r>
    </w:p>
    <w:p w14:paraId="1B7D649B" w14:textId="77777777" w:rsidR="00C2736C" w:rsidRDefault="00C2736C" w:rsidP="005F4225">
      <w:pPr>
        <w:spacing w:after="0" w:line="240" w:lineRule="auto"/>
        <w:ind w:leftChars="128" w:left="284" w:hanging="2"/>
        <w:jc w:val="both"/>
        <w:rPr>
          <w:rFonts w:ascii="Times New Roman" w:hAnsi="Times New Roman" w:cs="Times New Roman"/>
          <w:sz w:val="24"/>
          <w:szCs w:val="24"/>
          <w:lang w:val="sv-SE"/>
        </w:rPr>
      </w:pPr>
      <w:r w:rsidRPr="003A30D3">
        <w:rPr>
          <w:rFonts w:ascii="Times New Roman" w:hAnsi="Times New Roman" w:cs="Times New Roman"/>
          <w:sz w:val="24"/>
          <w:szCs w:val="24"/>
          <w:lang w:val="sv-SE"/>
        </w:rPr>
        <w:t>Kategori kedua berupa indikasi rujukan disampaikan oleh semua informan. Apabila dalam wilayah kerja Puskesmas ditemukan kasus COVID-19 dengan gejala berat, maka Puskesmas memfasilitasi dalam proses rujukan ke RS rujukan COVID</w:t>
      </w:r>
      <w:r w:rsidRPr="003A30D3">
        <w:rPr>
          <w:rFonts w:ascii="Times New Roman" w:hAnsi="Times New Roman" w:cs="Times New Roman"/>
          <w:sz w:val="24"/>
          <w:szCs w:val="24"/>
        </w:rPr>
        <w:t>-19</w:t>
      </w:r>
      <w:r w:rsidRPr="003A30D3">
        <w:rPr>
          <w:rFonts w:ascii="Times New Roman" w:hAnsi="Times New Roman" w:cs="Times New Roman"/>
          <w:sz w:val="24"/>
          <w:szCs w:val="24"/>
          <w:lang w:val="sv-SE"/>
        </w:rPr>
        <w:t xml:space="preserve"> dengan sebelumnya berkoordinasi terlebih dahulu dengan pihak RS melalui sistem SISRUTE</w:t>
      </w:r>
      <w:r w:rsidR="005F4225">
        <w:rPr>
          <w:rFonts w:ascii="Times New Roman" w:hAnsi="Times New Roman" w:cs="Times New Roman"/>
          <w:sz w:val="24"/>
          <w:szCs w:val="24"/>
          <w:lang w:val="sv-SE"/>
        </w:rPr>
        <w:t>.</w:t>
      </w:r>
    </w:p>
    <w:p w14:paraId="34895E68" w14:textId="77777777" w:rsidR="005F4225" w:rsidRPr="003A30D3" w:rsidRDefault="005F4225" w:rsidP="00C2736C">
      <w:pPr>
        <w:spacing w:after="0" w:line="240" w:lineRule="auto"/>
        <w:ind w:left="0" w:hanging="2"/>
        <w:jc w:val="both"/>
        <w:rPr>
          <w:rFonts w:ascii="Times New Roman" w:hAnsi="Times New Roman" w:cs="Times New Roman"/>
          <w:sz w:val="24"/>
          <w:szCs w:val="24"/>
          <w:lang w:val="sv-SE"/>
        </w:rPr>
      </w:pPr>
    </w:p>
    <w:p w14:paraId="14F79C4B" w14:textId="77777777" w:rsidR="00C2736C" w:rsidRPr="005F4225"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3. Kategori 3</w:t>
      </w:r>
      <w:r w:rsidR="005F4225">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SOP Ruang Isolasi</w:t>
      </w:r>
      <w:r w:rsidR="005F4225">
        <w:rPr>
          <w:rFonts w:ascii="Times New Roman" w:hAnsi="Times New Roman" w:cs="Times New Roman"/>
          <w:b/>
          <w:sz w:val="24"/>
          <w:szCs w:val="24"/>
          <w:lang w:val="en-US"/>
        </w:rPr>
        <w:t>)</w:t>
      </w:r>
    </w:p>
    <w:p w14:paraId="7A339AEC" w14:textId="77777777" w:rsidR="00C2736C" w:rsidRPr="003A30D3" w:rsidRDefault="00C2736C" w:rsidP="005F4225">
      <w:pPr>
        <w:spacing w:after="0" w:line="240" w:lineRule="auto"/>
        <w:ind w:leftChars="128" w:left="284" w:hanging="2"/>
        <w:jc w:val="both"/>
        <w:rPr>
          <w:rFonts w:ascii="Times New Roman" w:hAnsi="Times New Roman" w:cs="Times New Roman"/>
          <w:sz w:val="24"/>
          <w:szCs w:val="24"/>
          <w:lang w:val="sv-SE"/>
        </w:rPr>
      </w:pPr>
      <w:r w:rsidRPr="003A30D3">
        <w:rPr>
          <w:rFonts w:ascii="Times New Roman" w:hAnsi="Times New Roman" w:cs="Times New Roman"/>
          <w:sz w:val="24"/>
          <w:szCs w:val="24"/>
        </w:rPr>
        <w:t xml:space="preserve">Kategori ketiga yaitu </w:t>
      </w:r>
      <w:r w:rsidRPr="003A30D3">
        <w:rPr>
          <w:rFonts w:ascii="Times New Roman" w:hAnsi="Times New Roman" w:cs="Times New Roman"/>
          <w:sz w:val="24"/>
          <w:szCs w:val="24"/>
          <w:lang w:val="sv-SE"/>
        </w:rPr>
        <w:t>SOP ruang isolasi diungkapkan oleh sebagian besar informan. Informan menyatakan bahwa di ruang isolasi dijalankan peraturan yang berbeda dengan ruang rawat inap biasa, dimana tidak boleh ada kunjungan dari keluarga selama pasien COVID</w:t>
      </w:r>
      <w:r w:rsidRPr="003A30D3">
        <w:rPr>
          <w:rFonts w:ascii="Times New Roman" w:hAnsi="Times New Roman" w:cs="Times New Roman"/>
          <w:sz w:val="24"/>
          <w:szCs w:val="24"/>
        </w:rPr>
        <w:t>-19</w:t>
      </w:r>
      <w:r w:rsidRPr="003A30D3">
        <w:rPr>
          <w:rFonts w:ascii="Times New Roman" w:hAnsi="Times New Roman" w:cs="Times New Roman"/>
          <w:sz w:val="24"/>
          <w:szCs w:val="24"/>
          <w:lang w:val="sv-SE"/>
        </w:rPr>
        <w:t xml:space="preserve"> </w:t>
      </w:r>
      <w:r w:rsidRPr="003A30D3">
        <w:rPr>
          <w:rFonts w:ascii="Times New Roman" w:hAnsi="Times New Roman" w:cs="Times New Roman"/>
          <w:sz w:val="24"/>
          <w:szCs w:val="24"/>
          <w:lang w:val="sv-SE"/>
        </w:rPr>
        <w:t xml:space="preserve">dirawat di Puskesmas. Disamping itu, petugas kesehatan juga harus menaati tatacara penggunaan alat dan bahan seperti APD, </w:t>
      </w:r>
      <w:r w:rsidRPr="003A30D3">
        <w:rPr>
          <w:rFonts w:ascii="Times New Roman" w:hAnsi="Times New Roman" w:cs="Times New Roman"/>
          <w:i/>
          <w:iCs/>
          <w:sz w:val="24"/>
          <w:szCs w:val="24"/>
          <w:lang w:val="sv-SE"/>
        </w:rPr>
        <w:t>thermogun</w:t>
      </w:r>
      <w:r w:rsidRPr="003A30D3">
        <w:rPr>
          <w:rFonts w:ascii="Times New Roman" w:hAnsi="Times New Roman" w:cs="Times New Roman"/>
          <w:sz w:val="24"/>
          <w:szCs w:val="24"/>
          <w:lang w:val="sv-SE"/>
        </w:rPr>
        <w:t>, alat kesehatan lain dan memahami tata cara pembuangan limbah medisnya serta tata cara kerja di runag isolasi COVID-19 agar sesuai dengan prosedur yang telah ditetapkan.</w:t>
      </w:r>
    </w:p>
    <w:p w14:paraId="28CB39FC" w14:textId="77777777" w:rsidR="00C2736C" w:rsidRPr="003A30D3" w:rsidRDefault="00C2736C" w:rsidP="00C2736C">
      <w:pPr>
        <w:spacing w:after="0" w:line="240" w:lineRule="auto"/>
        <w:ind w:left="0" w:hanging="2"/>
        <w:jc w:val="both"/>
        <w:rPr>
          <w:rFonts w:ascii="Times New Roman" w:hAnsi="Times New Roman" w:cs="Times New Roman"/>
          <w:i/>
          <w:iCs/>
          <w:sz w:val="24"/>
          <w:szCs w:val="24"/>
        </w:rPr>
      </w:pPr>
    </w:p>
    <w:p w14:paraId="177C41E8" w14:textId="77777777" w:rsidR="00C2736C" w:rsidRPr="003A30D3" w:rsidRDefault="00C2736C" w:rsidP="00C2736C">
      <w:pPr>
        <w:spacing w:after="0" w:line="240" w:lineRule="auto"/>
        <w:ind w:left="0" w:hanging="2"/>
        <w:jc w:val="both"/>
        <w:rPr>
          <w:rFonts w:ascii="Times New Roman" w:hAnsi="Times New Roman" w:cs="Times New Roman"/>
          <w:sz w:val="24"/>
          <w:szCs w:val="24"/>
        </w:rPr>
      </w:pPr>
      <w:r w:rsidRPr="003A30D3">
        <w:rPr>
          <w:rFonts w:ascii="Times New Roman" w:hAnsi="Times New Roman" w:cs="Times New Roman"/>
          <w:b/>
          <w:sz w:val="24"/>
          <w:szCs w:val="24"/>
        </w:rPr>
        <w:t xml:space="preserve">Unsur </w:t>
      </w:r>
      <w:r w:rsidRPr="003A30D3">
        <w:rPr>
          <w:rFonts w:ascii="Times New Roman" w:hAnsi="Times New Roman" w:cs="Times New Roman"/>
          <w:b/>
          <w:i/>
          <w:sz w:val="24"/>
          <w:szCs w:val="24"/>
        </w:rPr>
        <w:t xml:space="preserve">Material </w:t>
      </w:r>
      <w:r w:rsidRPr="003A30D3">
        <w:rPr>
          <w:rFonts w:ascii="Times New Roman" w:hAnsi="Times New Roman" w:cs="Times New Roman"/>
          <w:b/>
          <w:sz w:val="24"/>
          <w:szCs w:val="24"/>
        </w:rPr>
        <w:t xml:space="preserve">(bahan) </w:t>
      </w:r>
    </w:p>
    <w:p w14:paraId="14F90E17" w14:textId="77777777" w:rsidR="00C2736C" w:rsidRPr="005F4225"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1. Kategori 1</w:t>
      </w:r>
      <w:r w:rsidR="005F4225">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Kualitas Sarana COVID-19</w:t>
      </w:r>
      <w:r w:rsidR="005F4225">
        <w:rPr>
          <w:rFonts w:ascii="Times New Roman" w:hAnsi="Times New Roman" w:cs="Times New Roman"/>
          <w:b/>
          <w:sz w:val="24"/>
          <w:szCs w:val="24"/>
          <w:lang w:val="en-US"/>
        </w:rPr>
        <w:t>)</w:t>
      </w:r>
    </w:p>
    <w:p w14:paraId="319E53A9" w14:textId="77777777" w:rsidR="00C2736C" w:rsidRDefault="00C2736C" w:rsidP="005F4225">
      <w:pPr>
        <w:pStyle w:val="ListParagraph"/>
        <w:spacing w:after="0" w:line="240" w:lineRule="auto"/>
        <w:ind w:left="284" w:hanging="2"/>
        <w:jc w:val="both"/>
        <w:rPr>
          <w:rFonts w:ascii="Times New Roman" w:hAnsi="Times New Roman" w:cs="Times New Roman"/>
          <w:sz w:val="24"/>
          <w:szCs w:val="24"/>
          <w:lang w:val="sv-SE"/>
        </w:rPr>
      </w:pPr>
      <w:r w:rsidRPr="003A30D3">
        <w:rPr>
          <w:rFonts w:ascii="Times New Roman" w:hAnsi="Times New Roman" w:cs="Times New Roman"/>
          <w:sz w:val="24"/>
          <w:szCs w:val="24"/>
          <w:lang w:val="sv-SE"/>
        </w:rPr>
        <w:t xml:space="preserve">Kategori pertama berupa </w:t>
      </w:r>
      <w:proofErr w:type="spellStart"/>
      <w:r w:rsidRPr="003A30D3">
        <w:rPr>
          <w:rFonts w:ascii="Times New Roman" w:hAnsi="Times New Roman" w:cs="Times New Roman"/>
          <w:sz w:val="24"/>
          <w:szCs w:val="24"/>
        </w:rPr>
        <w:t>kualitas</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sarana</w:t>
      </w:r>
      <w:proofErr w:type="spellEnd"/>
      <w:r w:rsidRPr="003A30D3">
        <w:rPr>
          <w:rFonts w:ascii="Times New Roman" w:hAnsi="Times New Roman" w:cs="Times New Roman"/>
          <w:sz w:val="24"/>
          <w:szCs w:val="24"/>
        </w:rPr>
        <w:t xml:space="preserve"> COVID-19 yang </w:t>
      </w:r>
      <w:proofErr w:type="spellStart"/>
      <w:r w:rsidRPr="003A30D3">
        <w:rPr>
          <w:rFonts w:ascii="Times New Roman" w:hAnsi="Times New Roman" w:cs="Times New Roman"/>
          <w:sz w:val="24"/>
          <w:szCs w:val="24"/>
        </w:rPr>
        <w:t>dilihat</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dari</w:t>
      </w:r>
      <w:proofErr w:type="spellEnd"/>
      <w:r w:rsidRPr="003A30D3">
        <w:rPr>
          <w:rFonts w:ascii="Times New Roman" w:hAnsi="Times New Roman" w:cs="Times New Roman"/>
          <w:sz w:val="24"/>
          <w:szCs w:val="24"/>
        </w:rPr>
        <w:t xml:space="preserve"> </w:t>
      </w:r>
      <w:r w:rsidRPr="003A30D3">
        <w:rPr>
          <w:rFonts w:ascii="Times New Roman" w:hAnsi="Times New Roman" w:cs="Times New Roman"/>
          <w:sz w:val="24"/>
          <w:szCs w:val="24"/>
          <w:lang w:val="sv-SE"/>
        </w:rPr>
        <w:t xml:space="preserve">pertukaran udara dan masuknya sinar matahari </w:t>
      </w:r>
      <w:r w:rsidRPr="003A30D3">
        <w:rPr>
          <w:rFonts w:ascii="Times New Roman" w:hAnsi="Times New Roman" w:cs="Times New Roman"/>
          <w:sz w:val="24"/>
          <w:szCs w:val="24"/>
        </w:rPr>
        <w:t xml:space="preserve">di </w:t>
      </w:r>
      <w:proofErr w:type="spellStart"/>
      <w:r w:rsidRPr="003A30D3">
        <w:rPr>
          <w:rFonts w:ascii="Times New Roman" w:hAnsi="Times New Roman" w:cs="Times New Roman"/>
          <w:sz w:val="24"/>
          <w:szCs w:val="24"/>
        </w:rPr>
        <w:t>ruangan</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isolasi</w:t>
      </w:r>
      <w:proofErr w:type="spellEnd"/>
      <w:r w:rsidRPr="003A30D3">
        <w:rPr>
          <w:rFonts w:ascii="Times New Roman" w:hAnsi="Times New Roman" w:cs="Times New Roman"/>
          <w:sz w:val="24"/>
          <w:szCs w:val="24"/>
        </w:rPr>
        <w:t xml:space="preserve">. Pada </w:t>
      </w:r>
      <w:proofErr w:type="spellStart"/>
      <w:r w:rsidRPr="003A30D3">
        <w:rPr>
          <w:rFonts w:ascii="Times New Roman" w:hAnsi="Times New Roman" w:cs="Times New Roman"/>
          <w:sz w:val="24"/>
          <w:szCs w:val="24"/>
        </w:rPr>
        <w:t>kategori</w:t>
      </w:r>
      <w:proofErr w:type="spellEnd"/>
      <w:r w:rsidRPr="003A30D3">
        <w:rPr>
          <w:rFonts w:ascii="Times New Roman" w:hAnsi="Times New Roman" w:cs="Times New Roman"/>
          <w:sz w:val="24"/>
          <w:szCs w:val="24"/>
        </w:rPr>
        <w:t xml:space="preserve"> ini </w:t>
      </w:r>
      <w:r w:rsidRPr="003A30D3">
        <w:rPr>
          <w:rFonts w:ascii="Times New Roman" w:hAnsi="Times New Roman" w:cs="Times New Roman"/>
          <w:sz w:val="24"/>
          <w:szCs w:val="24"/>
          <w:lang w:val="sv-SE"/>
        </w:rPr>
        <w:t>disampaikan informan</w:t>
      </w:r>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bahwa</w:t>
      </w:r>
      <w:proofErr w:type="spellEnd"/>
      <w:r w:rsidRPr="003A30D3">
        <w:rPr>
          <w:rFonts w:ascii="Times New Roman" w:hAnsi="Times New Roman" w:cs="Times New Roman"/>
          <w:sz w:val="24"/>
          <w:szCs w:val="24"/>
        </w:rPr>
        <w:t xml:space="preserve"> p</w:t>
      </w:r>
      <w:r w:rsidRPr="003A30D3">
        <w:rPr>
          <w:rFonts w:ascii="Times New Roman" w:hAnsi="Times New Roman" w:cs="Times New Roman"/>
          <w:sz w:val="24"/>
          <w:szCs w:val="24"/>
          <w:lang w:val="sv-SE"/>
        </w:rPr>
        <w:t>ertukaran udara di ruang isolasi bisa diperoleh pasien dengan membuka jendela ataupun dari lubang ventilasi, sehingga ruangan bisa terasa lebih segar. Disamping itu, ukuran jendela yang besar dan posisi gedung, memudahkan sinar matahari masuk ke ruangan isolasi yang memungkinkan pasien untuk berjemur di dalam ruang isolasi</w:t>
      </w:r>
    </w:p>
    <w:p w14:paraId="21FC42ED" w14:textId="77777777" w:rsidR="005F4225" w:rsidRPr="003A30D3" w:rsidRDefault="005F4225" w:rsidP="00C2736C">
      <w:pPr>
        <w:pStyle w:val="ListParagraph"/>
        <w:spacing w:after="0" w:line="240" w:lineRule="auto"/>
        <w:ind w:left="0" w:hanging="2"/>
        <w:jc w:val="both"/>
        <w:rPr>
          <w:rFonts w:ascii="Times New Roman" w:hAnsi="Times New Roman" w:cs="Times New Roman"/>
          <w:sz w:val="24"/>
          <w:szCs w:val="24"/>
        </w:rPr>
      </w:pPr>
    </w:p>
    <w:p w14:paraId="65A05157" w14:textId="77777777" w:rsidR="00C2736C" w:rsidRPr="005F4225"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2. Kategori 2</w:t>
      </w:r>
      <w:r w:rsidR="005F4225">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Penyediaan APD dan Fasilitas Lainnya</w:t>
      </w:r>
      <w:r w:rsidR="005F4225">
        <w:rPr>
          <w:rFonts w:ascii="Times New Roman" w:hAnsi="Times New Roman" w:cs="Times New Roman"/>
          <w:b/>
          <w:sz w:val="24"/>
          <w:szCs w:val="24"/>
          <w:lang w:val="en-US"/>
        </w:rPr>
        <w:t>)</w:t>
      </w:r>
    </w:p>
    <w:p w14:paraId="525D6F3D" w14:textId="77777777" w:rsidR="00C2736C" w:rsidRDefault="00C2736C" w:rsidP="005F4225">
      <w:pPr>
        <w:pStyle w:val="ListParagraph"/>
        <w:spacing w:after="0" w:line="240" w:lineRule="auto"/>
        <w:ind w:left="284" w:hanging="2"/>
        <w:jc w:val="both"/>
        <w:rPr>
          <w:rFonts w:ascii="Times New Roman" w:eastAsia="Times New Roman" w:hAnsi="Times New Roman" w:cs="Times New Roman"/>
          <w:sz w:val="24"/>
          <w:szCs w:val="24"/>
        </w:rPr>
      </w:pPr>
      <w:r w:rsidRPr="003A30D3">
        <w:rPr>
          <w:rFonts w:ascii="Times New Roman" w:hAnsi="Times New Roman" w:cs="Times New Roman"/>
          <w:sz w:val="24"/>
          <w:szCs w:val="24"/>
          <w:lang w:val="sv-SE"/>
        </w:rPr>
        <w:t xml:space="preserve">Kategori </w:t>
      </w:r>
      <w:proofErr w:type="spellStart"/>
      <w:r w:rsidRPr="003A30D3">
        <w:rPr>
          <w:rFonts w:ascii="Times New Roman" w:hAnsi="Times New Roman" w:cs="Times New Roman"/>
          <w:sz w:val="24"/>
          <w:szCs w:val="24"/>
        </w:rPr>
        <w:t>kedua</w:t>
      </w:r>
      <w:proofErr w:type="spellEnd"/>
      <w:r w:rsidRPr="003A30D3">
        <w:rPr>
          <w:rFonts w:ascii="Times New Roman" w:hAnsi="Times New Roman" w:cs="Times New Roman"/>
          <w:sz w:val="24"/>
          <w:szCs w:val="24"/>
        </w:rPr>
        <w:t xml:space="preserve"> adalah </w:t>
      </w:r>
      <w:proofErr w:type="spellStart"/>
      <w:r w:rsidRPr="003A30D3">
        <w:rPr>
          <w:rFonts w:ascii="Times New Roman" w:hAnsi="Times New Roman" w:cs="Times New Roman"/>
          <w:sz w:val="24"/>
          <w:szCs w:val="24"/>
        </w:rPr>
        <w:t>penyediaan</w:t>
      </w:r>
      <w:proofErr w:type="spellEnd"/>
      <w:r w:rsidRPr="003A30D3">
        <w:rPr>
          <w:rFonts w:ascii="Times New Roman" w:hAnsi="Times New Roman" w:cs="Times New Roman"/>
          <w:sz w:val="24"/>
          <w:szCs w:val="24"/>
        </w:rPr>
        <w:t xml:space="preserve"> APD dan </w:t>
      </w:r>
      <w:proofErr w:type="spellStart"/>
      <w:r w:rsidRPr="003A30D3">
        <w:rPr>
          <w:rFonts w:ascii="Times New Roman" w:hAnsi="Times New Roman" w:cs="Times New Roman"/>
          <w:sz w:val="24"/>
          <w:szCs w:val="24"/>
        </w:rPr>
        <w:t>fasilitas</w:t>
      </w:r>
      <w:proofErr w:type="spellEnd"/>
      <w:r w:rsidRPr="003A30D3">
        <w:rPr>
          <w:rFonts w:ascii="Times New Roman" w:hAnsi="Times New Roman" w:cs="Times New Roman"/>
          <w:sz w:val="24"/>
          <w:szCs w:val="24"/>
        </w:rPr>
        <w:t xml:space="preserve"> lainnya. Pada </w:t>
      </w:r>
      <w:proofErr w:type="spellStart"/>
      <w:r w:rsidRPr="003A30D3">
        <w:rPr>
          <w:rFonts w:ascii="Times New Roman" w:hAnsi="Times New Roman" w:cs="Times New Roman"/>
          <w:sz w:val="24"/>
          <w:szCs w:val="24"/>
        </w:rPr>
        <w:t>kategori</w:t>
      </w:r>
      <w:proofErr w:type="spellEnd"/>
      <w:r w:rsidRPr="003A30D3">
        <w:rPr>
          <w:rFonts w:ascii="Times New Roman" w:hAnsi="Times New Roman" w:cs="Times New Roman"/>
          <w:sz w:val="24"/>
          <w:szCs w:val="24"/>
        </w:rPr>
        <w:t xml:space="preserve"> ini </w:t>
      </w:r>
      <w:r w:rsidRPr="003A30D3">
        <w:rPr>
          <w:rFonts w:ascii="Times New Roman" w:hAnsi="Times New Roman" w:cs="Times New Roman"/>
          <w:sz w:val="24"/>
          <w:szCs w:val="24"/>
          <w:lang w:val="sv-SE"/>
        </w:rPr>
        <w:t>disampaikan informan</w:t>
      </w:r>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bahwa</w:t>
      </w:r>
      <w:proofErr w:type="spellEnd"/>
      <w:r w:rsidRPr="003A30D3">
        <w:rPr>
          <w:rFonts w:ascii="Times New Roman" w:hAnsi="Times New Roman" w:cs="Times New Roman"/>
          <w:sz w:val="24"/>
          <w:szCs w:val="24"/>
        </w:rPr>
        <w:t xml:space="preserve"> </w:t>
      </w:r>
      <w:r w:rsidRPr="003A30D3">
        <w:rPr>
          <w:rFonts w:ascii="Times New Roman" w:eastAsia="Times New Roman" w:hAnsi="Times New Roman" w:cs="Times New Roman"/>
          <w:sz w:val="24"/>
          <w:szCs w:val="24"/>
        </w:rPr>
        <w:t xml:space="preserve">APD yang </w:t>
      </w:r>
      <w:proofErr w:type="spellStart"/>
      <w:r w:rsidRPr="003A30D3">
        <w:rPr>
          <w:rFonts w:ascii="Times New Roman" w:eastAsia="Times New Roman" w:hAnsi="Times New Roman" w:cs="Times New Roman"/>
          <w:sz w:val="24"/>
          <w:szCs w:val="24"/>
        </w:rPr>
        <w:t>tersedia</w:t>
      </w:r>
      <w:proofErr w:type="spellEnd"/>
      <w:r w:rsidRPr="003A30D3">
        <w:rPr>
          <w:rFonts w:ascii="Times New Roman" w:eastAsia="Times New Roman" w:hAnsi="Times New Roman" w:cs="Times New Roman"/>
          <w:sz w:val="24"/>
          <w:szCs w:val="24"/>
        </w:rPr>
        <w:t xml:space="preserve"> di Puskesmas sangat </w:t>
      </w:r>
      <w:proofErr w:type="spellStart"/>
      <w:r w:rsidRPr="003A30D3">
        <w:rPr>
          <w:rFonts w:ascii="Times New Roman" w:eastAsia="Times New Roman" w:hAnsi="Times New Roman" w:cs="Times New Roman"/>
          <w:sz w:val="24"/>
          <w:szCs w:val="24"/>
        </w:rPr>
        <w:t>terbatas</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Termasuk</w:t>
      </w:r>
      <w:proofErr w:type="spellEnd"/>
      <w:r w:rsidRPr="003A30D3">
        <w:rPr>
          <w:rFonts w:ascii="Times New Roman" w:eastAsia="Times New Roman" w:hAnsi="Times New Roman" w:cs="Times New Roman"/>
          <w:sz w:val="24"/>
          <w:szCs w:val="24"/>
        </w:rPr>
        <w:t xml:space="preserve"> bed untuk pasien yang juga </w:t>
      </w:r>
      <w:proofErr w:type="spellStart"/>
      <w:r w:rsidRPr="003A30D3">
        <w:rPr>
          <w:rFonts w:ascii="Times New Roman" w:eastAsia="Times New Roman" w:hAnsi="Times New Roman" w:cs="Times New Roman"/>
          <w:sz w:val="24"/>
          <w:szCs w:val="24"/>
        </w:rPr>
        <w:t>terbatas</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sehingga</w:t>
      </w:r>
      <w:proofErr w:type="spellEnd"/>
      <w:r w:rsidRPr="003A30D3">
        <w:rPr>
          <w:rFonts w:ascii="Times New Roman" w:eastAsia="Times New Roman" w:hAnsi="Times New Roman" w:cs="Times New Roman"/>
          <w:sz w:val="24"/>
          <w:szCs w:val="24"/>
        </w:rPr>
        <w:t xml:space="preserve"> tidak </w:t>
      </w:r>
      <w:proofErr w:type="spellStart"/>
      <w:r w:rsidRPr="003A30D3">
        <w:rPr>
          <w:rFonts w:ascii="Times New Roman" w:eastAsia="Times New Roman" w:hAnsi="Times New Roman" w:cs="Times New Roman"/>
          <w:sz w:val="24"/>
          <w:szCs w:val="24"/>
        </w:rPr>
        <w:t>bisa</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melayani</w:t>
      </w:r>
      <w:proofErr w:type="spellEnd"/>
      <w:r w:rsidRPr="003A30D3">
        <w:rPr>
          <w:rFonts w:ascii="Times New Roman" w:eastAsia="Times New Roman" w:hAnsi="Times New Roman" w:cs="Times New Roman"/>
          <w:sz w:val="24"/>
          <w:szCs w:val="24"/>
        </w:rPr>
        <w:t xml:space="preserve"> dan </w:t>
      </w:r>
      <w:proofErr w:type="spellStart"/>
      <w:r w:rsidRPr="003A30D3">
        <w:rPr>
          <w:rFonts w:ascii="Times New Roman" w:eastAsia="Times New Roman" w:hAnsi="Times New Roman" w:cs="Times New Roman"/>
          <w:sz w:val="24"/>
          <w:szCs w:val="24"/>
        </w:rPr>
        <w:t>menampung</w:t>
      </w:r>
      <w:proofErr w:type="spellEnd"/>
      <w:r w:rsidRPr="003A30D3">
        <w:rPr>
          <w:rFonts w:ascii="Times New Roman" w:eastAsia="Times New Roman" w:hAnsi="Times New Roman" w:cs="Times New Roman"/>
          <w:sz w:val="24"/>
          <w:szCs w:val="24"/>
        </w:rPr>
        <w:t xml:space="preserve"> pasien yang </w:t>
      </w:r>
      <w:proofErr w:type="spellStart"/>
      <w:r w:rsidRPr="003A30D3">
        <w:rPr>
          <w:rFonts w:ascii="Times New Roman" w:eastAsia="Times New Roman" w:hAnsi="Times New Roman" w:cs="Times New Roman"/>
          <w:sz w:val="24"/>
          <w:szCs w:val="24"/>
        </w:rPr>
        <w:t>harus</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isolasi</w:t>
      </w:r>
      <w:proofErr w:type="spellEnd"/>
      <w:r w:rsidRPr="003A30D3">
        <w:rPr>
          <w:rFonts w:ascii="Times New Roman" w:eastAsia="Times New Roman" w:hAnsi="Times New Roman" w:cs="Times New Roman"/>
          <w:sz w:val="24"/>
          <w:szCs w:val="24"/>
        </w:rPr>
        <w:t xml:space="preserve">. Oleh </w:t>
      </w:r>
      <w:proofErr w:type="spellStart"/>
      <w:r w:rsidRPr="003A30D3">
        <w:rPr>
          <w:rFonts w:ascii="Times New Roman" w:eastAsia="Times New Roman" w:hAnsi="Times New Roman" w:cs="Times New Roman"/>
          <w:sz w:val="24"/>
          <w:szCs w:val="24"/>
        </w:rPr>
        <w:t>karenannya</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isolasi</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mandiri</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masih</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lebih</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banyak</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dari</w:t>
      </w:r>
      <w:proofErr w:type="spellEnd"/>
      <w:r w:rsidRPr="003A30D3">
        <w:rPr>
          <w:rFonts w:ascii="Times New Roman" w:eastAsia="Times New Roman" w:hAnsi="Times New Roman" w:cs="Times New Roman"/>
          <w:sz w:val="24"/>
          <w:szCs w:val="24"/>
        </w:rPr>
        <w:t xml:space="preserve"> pada pasien yang </w:t>
      </w:r>
      <w:proofErr w:type="spellStart"/>
      <w:r w:rsidRPr="003A30D3">
        <w:rPr>
          <w:rFonts w:ascii="Times New Roman" w:eastAsia="Times New Roman" w:hAnsi="Times New Roman" w:cs="Times New Roman"/>
          <w:sz w:val="24"/>
          <w:szCs w:val="24"/>
        </w:rPr>
        <w:t>menjalani</w:t>
      </w:r>
      <w:proofErr w:type="spellEnd"/>
      <w:r w:rsidRPr="003A30D3">
        <w:rPr>
          <w:rFonts w:ascii="Times New Roman" w:eastAsia="Times New Roman" w:hAnsi="Times New Roman" w:cs="Times New Roman"/>
          <w:sz w:val="24"/>
          <w:szCs w:val="24"/>
        </w:rPr>
        <w:t xml:space="preserve"> perawatan di </w:t>
      </w:r>
      <w:proofErr w:type="spellStart"/>
      <w:r w:rsidRPr="003A30D3">
        <w:rPr>
          <w:rFonts w:ascii="Times New Roman" w:eastAsia="Times New Roman" w:hAnsi="Times New Roman" w:cs="Times New Roman"/>
          <w:sz w:val="24"/>
          <w:szCs w:val="24"/>
        </w:rPr>
        <w:t>ruang</w:t>
      </w:r>
      <w:proofErr w:type="spellEnd"/>
      <w:r w:rsidRPr="003A30D3">
        <w:rPr>
          <w:rFonts w:ascii="Times New Roman" w:eastAsia="Times New Roman" w:hAnsi="Times New Roman" w:cs="Times New Roman"/>
          <w:sz w:val="24"/>
          <w:szCs w:val="24"/>
        </w:rPr>
        <w:t xml:space="preserve"> </w:t>
      </w:r>
      <w:proofErr w:type="spellStart"/>
      <w:r w:rsidRPr="003A30D3">
        <w:rPr>
          <w:rFonts w:ascii="Times New Roman" w:eastAsia="Times New Roman" w:hAnsi="Times New Roman" w:cs="Times New Roman"/>
          <w:sz w:val="24"/>
          <w:szCs w:val="24"/>
        </w:rPr>
        <w:t>isolasi</w:t>
      </w:r>
      <w:proofErr w:type="spellEnd"/>
      <w:r w:rsidRPr="003A30D3">
        <w:rPr>
          <w:rFonts w:ascii="Times New Roman" w:eastAsia="Times New Roman" w:hAnsi="Times New Roman" w:cs="Times New Roman"/>
          <w:sz w:val="24"/>
          <w:szCs w:val="24"/>
        </w:rPr>
        <w:t xml:space="preserve"> di Puskesmas</w:t>
      </w:r>
    </w:p>
    <w:p w14:paraId="658161EE" w14:textId="77777777" w:rsidR="005F4225" w:rsidRPr="003A30D3" w:rsidRDefault="005F4225" w:rsidP="005F4225">
      <w:pPr>
        <w:pStyle w:val="ListParagraph"/>
        <w:spacing w:after="0" w:line="240" w:lineRule="auto"/>
        <w:ind w:left="284" w:hanging="2"/>
        <w:jc w:val="both"/>
        <w:rPr>
          <w:rFonts w:ascii="Times New Roman" w:hAnsi="Times New Roman" w:cs="Times New Roman"/>
          <w:sz w:val="24"/>
          <w:szCs w:val="24"/>
        </w:rPr>
      </w:pPr>
    </w:p>
    <w:p w14:paraId="2F96E172" w14:textId="77777777" w:rsidR="00C2736C" w:rsidRPr="005F4225"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3. Kategori 3</w:t>
      </w:r>
      <w:r w:rsidR="005F4225">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Penanganan Saluran Limbah</w:t>
      </w:r>
      <w:r w:rsidR="005F4225">
        <w:rPr>
          <w:rFonts w:ascii="Times New Roman" w:hAnsi="Times New Roman" w:cs="Times New Roman"/>
          <w:b/>
          <w:sz w:val="24"/>
          <w:szCs w:val="24"/>
          <w:lang w:val="en-US"/>
        </w:rPr>
        <w:t>)</w:t>
      </w:r>
    </w:p>
    <w:p w14:paraId="4A53A12A" w14:textId="77777777" w:rsidR="00C2736C" w:rsidRPr="003A30D3" w:rsidRDefault="00C2736C" w:rsidP="005F4225">
      <w:pPr>
        <w:spacing w:after="0" w:line="240" w:lineRule="auto"/>
        <w:ind w:leftChars="128" w:left="284" w:hanging="2"/>
        <w:jc w:val="both"/>
        <w:rPr>
          <w:rFonts w:ascii="Times New Roman" w:hAnsi="Times New Roman" w:cs="Times New Roman"/>
          <w:sz w:val="24"/>
          <w:szCs w:val="24"/>
        </w:rPr>
      </w:pPr>
      <w:r w:rsidRPr="003A30D3">
        <w:rPr>
          <w:rFonts w:ascii="Times New Roman" w:hAnsi="Times New Roman" w:cs="Times New Roman"/>
          <w:sz w:val="24"/>
          <w:szCs w:val="24"/>
        </w:rPr>
        <w:t xml:space="preserve">Kategori ketiga berupa saluran limbah disampaikan oleh sebagian kecil informan, dimana saluran limbah ini ada </w:t>
      </w:r>
      <w:r w:rsidRPr="003A30D3">
        <w:rPr>
          <w:rFonts w:ascii="Times New Roman" w:hAnsi="Times New Roman" w:cs="Times New Roman"/>
          <w:sz w:val="24"/>
          <w:szCs w:val="24"/>
        </w:rPr>
        <w:lastRenderedPageBreak/>
        <w:t>yang dipisah dari ruang rawat inap biasa dan ada juga yang masih digabung. Hal ini dikarenakan karena ketidakmungkinan untuk perombakan saluran limbah, jadi Puskesmas hanya memanfaatkan saluran yang ada</w:t>
      </w:r>
    </w:p>
    <w:p w14:paraId="055A9E6E" w14:textId="77777777" w:rsidR="00C2736C" w:rsidRPr="003A30D3" w:rsidRDefault="00C2736C" w:rsidP="00C2736C">
      <w:pPr>
        <w:spacing w:after="0" w:line="240" w:lineRule="auto"/>
        <w:ind w:left="0" w:hanging="2"/>
        <w:jc w:val="both"/>
        <w:rPr>
          <w:rFonts w:ascii="Times New Roman" w:hAnsi="Times New Roman" w:cs="Times New Roman"/>
          <w:i/>
          <w:iCs/>
          <w:sz w:val="24"/>
          <w:szCs w:val="24"/>
        </w:rPr>
      </w:pPr>
    </w:p>
    <w:p w14:paraId="007C9118" w14:textId="77777777" w:rsidR="00C2736C" w:rsidRPr="003A30D3" w:rsidRDefault="00C2736C" w:rsidP="00C2736C">
      <w:pPr>
        <w:spacing w:after="0" w:line="240" w:lineRule="auto"/>
        <w:ind w:left="0" w:hanging="2"/>
        <w:jc w:val="both"/>
        <w:rPr>
          <w:rFonts w:ascii="Times New Roman" w:hAnsi="Times New Roman" w:cs="Times New Roman"/>
          <w:sz w:val="24"/>
          <w:szCs w:val="24"/>
        </w:rPr>
      </w:pPr>
      <w:r w:rsidRPr="003A30D3">
        <w:rPr>
          <w:rFonts w:ascii="Times New Roman" w:hAnsi="Times New Roman" w:cs="Times New Roman"/>
          <w:b/>
          <w:sz w:val="24"/>
          <w:szCs w:val="24"/>
        </w:rPr>
        <w:t xml:space="preserve">Unsur </w:t>
      </w:r>
      <w:r w:rsidRPr="003A30D3">
        <w:rPr>
          <w:rFonts w:ascii="Times New Roman" w:hAnsi="Times New Roman" w:cs="Times New Roman"/>
          <w:b/>
          <w:i/>
          <w:sz w:val="24"/>
          <w:szCs w:val="24"/>
        </w:rPr>
        <w:t xml:space="preserve">Machine </w:t>
      </w:r>
      <w:r w:rsidRPr="003A30D3">
        <w:rPr>
          <w:rFonts w:ascii="Times New Roman" w:hAnsi="Times New Roman" w:cs="Times New Roman"/>
          <w:b/>
          <w:sz w:val="24"/>
          <w:szCs w:val="24"/>
        </w:rPr>
        <w:t xml:space="preserve">(teknologi/alat) </w:t>
      </w:r>
    </w:p>
    <w:p w14:paraId="45D702DC" w14:textId="77777777" w:rsidR="00C2736C" w:rsidRPr="005F4225"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1. Kategori 1</w:t>
      </w:r>
      <w:r w:rsidR="005F4225">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Tercukupi Alat di Ruang Isolasi</w:t>
      </w:r>
      <w:r w:rsidR="005F4225">
        <w:rPr>
          <w:rFonts w:ascii="Times New Roman" w:hAnsi="Times New Roman" w:cs="Times New Roman"/>
          <w:b/>
          <w:sz w:val="24"/>
          <w:szCs w:val="24"/>
          <w:lang w:val="en-US"/>
        </w:rPr>
        <w:t>)</w:t>
      </w:r>
    </w:p>
    <w:p w14:paraId="64959427" w14:textId="77777777" w:rsidR="00C2736C" w:rsidRDefault="00C2736C" w:rsidP="005F4225">
      <w:pPr>
        <w:pStyle w:val="ListParagraph"/>
        <w:spacing w:after="0" w:line="240" w:lineRule="auto"/>
        <w:ind w:left="284" w:hanging="2"/>
        <w:jc w:val="both"/>
        <w:rPr>
          <w:rFonts w:ascii="Times New Roman" w:hAnsi="Times New Roman" w:cs="Times New Roman"/>
          <w:sz w:val="24"/>
          <w:szCs w:val="24"/>
        </w:rPr>
      </w:pPr>
      <w:proofErr w:type="spellStart"/>
      <w:r w:rsidRPr="003A30D3">
        <w:rPr>
          <w:rFonts w:ascii="Times New Roman" w:hAnsi="Times New Roman" w:cs="Times New Roman"/>
          <w:sz w:val="24"/>
          <w:szCs w:val="24"/>
        </w:rPr>
        <w:t>Tercukupi</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alat</w:t>
      </w:r>
      <w:proofErr w:type="spellEnd"/>
      <w:r w:rsidRPr="003A30D3">
        <w:rPr>
          <w:rFonts w:ascii="Times New Roman" w:hAnsi="Times New Roman" w:cs="Times New Roman"/>
          <w:sz w:val="24"/>
          <w:szCs w:val="24"/>
        </w:rPr>
        <w:t xml:space="preserve"> di </w:t>
      </w:r>
      <w:proofErr w:type="spellStart"/>
      <w:r w:rsidRPr="003A30D3">
        <w:rPr>
          <w:rFonts w:ascii="Times New Roman" w:hAnsi="Times New Roman" w:cs="Times New Roman"/>
          <w:sz w:val="24"/>
          <w:szCs w:val="24"/>
        </w:rPr>
        <w:t>ruang</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isolasi</w:t>
      </w:r>
      <w:proofErr w:type="spellEnd"/>
      <w:r w:rsidRPr="003A30D3">
        <w:rPr>
          <w:rFonts w:ascii="Times New Roman" w:hAnsi="Times New Roman" w:cs="Times New Roman"/>
          <w:sz w:val="24"/>
          <w:szCs w:val="24"/>
        </w:rPr>
        <w:t xml:space="preserve"> pada </w:t>
      </w:r>
      <w:proofErr w:type="spellStart"/>
      <w:r w:rsidRPr="003A30D3">
        <w:rPr>
          <w:rFonts w:ascii="Times New Roman" w:hAnsi="Times New Roman" w:cs="Times New Roman"/>
          <w:sz w:val="24"/>
          <w:szCs w:val="24"/>
        </w:rPr>
        <w:t>kategori</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pertama</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diungkapkan</w:t>
      </w:r>
      <w:proofErr w:type="spellEnd"/>
      <w:r w:rsidRPr="003A30D3">
        <w:rPr>
          <w:rFonts w:ascii="Times New Roman" w:hAnsi="Times New Roman" w:cs="Times New Roman"/>
          <w:sz w:val="24"/>
          <w:szCs w:val="24"/>
        </w:rPr>
        <w:t xml:space="preserve"> oleh </w:t>
      </w:r>
      <w:proofErr w:type="spellStart"/>
      <w:r w:rsidRPr="003A30D3">
        <w:rPr>
          <w:rFonts w:ascii="Times New Roman" w:hAnsi="Times New Roman" w:cs="Times New Roman"/>
          <w:sz w:val="24"/>
          <w:szCs w:val="24"/>
        </w:rPr>
        <w:t>semua</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informan</w:t>
      </w:r>
      <w:proofErr w:type="spellEnd"/>
      <w:r w:rsidRPr="003A30D3">
        <w:rPr>
          <w:rFonts w:ascii="Times New Roman" w:hAnsi="Times New Roman" w:cs="Times New Roman"/>
          <w:sz w:val="24"/>
          <w:szCs w:val="24"/>
        </w:rPr>
        <w:t xml:space="preserve">. Dinas </w:t>
      </w:r>
      <w:proofErr w:type="spellStart"/>
      <w:r w:rsidRPr="003A30D3">
        <w:rPr>
          <w:rFonts w:ascii="Times New Roman" w:hAnsi="Times New Roman" w:cs="Times New Roman"/>
          <w:sz w:val="24"/>
          <w:szCs w:val="24"/>
        </w:rPr>
        <w:t>kesehatan</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memfasilitasi</w:t>
      </w:r>
      <w:proofErr w:type="spellEnd"/>
      <w:r w:rsidRPr="003A30D3">
        <w:rPr>
          <w:rFonts w:ascii="Times New Roman" w:hAnsi="Times New Roman" w:cs="Times New Roman"/>
          <w:sz w:val="24"/>
          <w:szCs w:val="24"/>
        </w:rPr>
        <w:t xml:space="preserve"> dalam </w:t>
      </w:r>
      <w:proofErr w:type="spellStart"/>
      <w:r w:rsidRPr="003A30D3">
        <w:rPr>
          <w:rFonts w:ascii="Times New Roman" w:hAnsi="Times New Roman" w:cs="Times New Roman"/>
          <w:sz w:val="24"/>
          <w:szCs w:val="24"/>
        </w:rPr>
        <w:t>pemenuhan</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alat</w:t>
      </w:r>
      <w:proofErr w:type="spellEnd"/>
      <w:r w:rsidRPr="003A30D3">
        <w:rPr>
          <w:rFonts w:ascii="Times New Roman" w:hAnsi="Times New Roman" w:cs="Times New Roman"/>
          <w:sz w:val="24"/>
          <w:szCs w:val="24"/>
        </w:rPr>
        <w:t xml:space="preserve"> dan bahan dalam perawatan pasien COVID-19 selama sesuai dengan </w:t>
      </w:r>
      <w:proofErr w:type="spellStart"/>
      <w:r w:rsidRPr="003A30D3">
        <w:rPr>
          <w:rFonts w:ascii="Times New Roman" w:hAnsi="Times New Roman" w:cs="Times New Roman"/>
          <w:sz w:val="24"/>
          <w:szCs w:val="24"/>
        </w:rPr>
        <w:t>anggaran</w:t>
      </w:r>
      <w:proofErr w:type="spellEnd"/>
      <w:r w:rsidRPr="003A30D3">
        <w:rPr>
          <w:rFonts w:ascii="Times New Roman" w:hAnsi="Times New Roman" w:cs="Times New Roman"/>
          <w:sz w:val="24"/>
          <w:szCs w:val="24"/>
        </w:rPr>
        <w:t xml:space="preserve"> yang </w:t>
      </w:r>
      <w:proofErr w:type="spellStart"/>
      <w:r w:rsidRPr="003A30D3">
        <w:rPr>
          <w:rFonts w:ascii="Times New Roman" w:hAnsi="Times New Roman" w:cs="Times New Roman"/>
          <w:sz w:val="24"/>
          <w:szCs w:val="24"/>
        </w:rPr>
        <w:t>telah</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ditetapkan</w:t>
      </w:r>
      <w:proofErr w:type="spellEnd"/>
      <w:r w:rsidRPr="003A30D3">
        <w:rPr>
          <w:rFonts w:ascii="Times New Roman" w:hAnsi="Times New Roman" w:cs="Times New Roman"/>
          <w:sz w:val="24"/>
          <w:szCs w:val="24"/>
        </w:rPr>
        <w:t xml:space="preserve"> dan </w:t>
      </w:r>
      <w:proofErr w:type="spellStart"/>
      <w:r w:rsidRPr="003A30D3">
        <w:rPr>
          <w:rFonts w:ascii="Times New Roman" w:hAnsi="Times New Roman" w:cs="Times New Roman"/>
          <w:sz w:val="24"/>
          <w:szCs w:val="24"/>
        </w:rPr>
        <w:t>jenis</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alat</w:t>
      </w:r>
      <w:proofErr w:type="spellEnd"/>
      <w:r w:rsidRPr="003A30D3">
        <w:rPr>
          <w:rFonts w:ascii="Times New Roman" w:hAnsi="Times New Roman" w:cs="Times New Roman"/>
          <w:sz w:val="24"/>
          <w:szCs w:val="24"/>
        </w:rPr>
        <w:t xml:space="preserve"> dan bahan yang </w:t>
      </w:r>
      <w:proofErr w:type="spellStart"/>
      <w:r w:rsidRPr="003A30D3">
        <w:rPr>
          <w:rFonts w:ascii="Times New Roman" w:hAnsi="Times New Roman" w:cs="Times New Roman"/>
          <w:sz w:val="24"/>
          <w:szCs w:val="24"/>
        </w:rPr>
        <w:t>telah</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didistribusikan</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pemerintah</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pusat</w:t>
      </w:r>
      <w:proofErr w:type="spellEnd"/>
      <w:r w:rsidRPr="003A30D3">
        <w:rPr>
          <w:rFonts w:ascii="Times New Roman" w:hAnsi="Times New Roman" w:cs="Times New Roman"/>
          <w:sz w:val="24"/>
          <w:szCs w:val="24"/>
        </w:rPr>
        <w:t xml:space="preserve"> ke </w:t>
      </w:r>
      <w:proofErr w:type="spellStart"/>
      <w:r w:rsidRPr="003A30D3">
        <w:rPr>
          <w:rFonts w:ascii="Times New Roman" w:hAnsi="Times New Roman" w:cs="Times New Roman"/>
          <w:sz w:val="24"/>
          <w:szCs w:val="24"/>
        </w:rPr>
        <w:t>daerah-daerah</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Meskipun</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ada</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beberapa</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obat</w:t>
      </w:r>
      <w:proofErr w:type="spellEnd"/>
      <w:r w:rsidRPr="003A30D3">
        <w:rPr>
          <w:rFonts w:ascii="Times New Roman" w:hAnsi="Times New Roman" w:cs="Times New Roman"/>
          <w:sz w:val="24"/>
          <w:szCs w:val="24"/>
        </w:rPr>
        <w:t xml:space="preserve"> yang tidak </w:t>
      </w:r>
      <w:proofErr w:type="spellStart"/>
      <w:r w:rsidRPr="003A30D3">
        <w:rPr>
          <w:rFonts w:ascii="Times New Roman" w:hAnsi="Times New Roman" w:cs="Times New Roman"/>
          <w:sz w:val="24"/>
          <w:szCs w:val="24"/>
        </w:rPr>
        <w:t>disediakan</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dinas</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kesehatan</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namun</w:t>
      </w:r>
      <w:proofErr w:type="spellEnd"/>
      <w:r w:rsidRPr="003A30D3">
        <w:rPr>
          <w:rFonts w:ascii="Times New Roman" w:hAnsi="Times New Roman" w:cs="Times New Roman"/>
          <w:sz w:val="24"/>
          <w:szCs w:val="24"/>
        </w:rPr>
        <w:t xml:space="preserve"> Puskesmas melalui dana </w:t>
      </w:r>
      <w:proofErr w:type="spellStart"/>
      <w:r w:rsidRPr="003A30D3">
        <w:rPr>
          <w:rFonts w:ascii="Times New Roman" w:hAnsi="Times New Roman" w:cs="Times New Roman"/>
          <w:sz w:val="24"/>
          <w:szCs w:val="24"/>
        </w:rPr>
        <w:t>operasionalnya</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sendiri</w:t>
      </w:r>
      <w:proofErr w:type="spellEnd"/>
      <w:r w:rsidRPr="003A30D3">
        <w:rPr>
          <w:rFonts w:ascii="Times New Roman" w:hAnsi="Times New Roman" w:cs="Times New Roman"/>
          <w:sz w:val="24"/>
          <w:szCs w:val="24"/>
        </w:rPr>
        <w:t xml:space="preserve"> </w:t>
      </w:r>
      <w:proofErr w:type="spellStart"/>
      <w:r w:rsidRPr="003A30D3">
        <w:rPr>
          <w:rFonts w:ascii="Times New Roman" w:hAnsi="Times New Roman" w:cs="Times New Roman"/>
          <w:sz w:val="24"/>
          <w:szCs w:val="24"/>
        </w:rPr>
        <w:t>bisa</w:t>
      </w:r>
      <w:proofErr w:type="spellEnd"/>
      <w:r w:rsidRPr="003A30D3">
        <w:rPr>
          <w:rFonts w:ascii="Times New Roman" w:hAnsi="Times New Roman" w:cs="Times New Roman"/>
          <w:sz w:val="24"/>
          <w:szCs w:val="24"/>
        </w:rPr>
        <w:t xml:space="preserve"> melakukan </w:t>
      </w:r>
      <w:proofErr w:type="spellStart"/>
      <w:r w:rsidRPr="003A30D3">
        <w:rPr>
          <w:rFonts w:ascii="Times New Roman" w:hAnsi="Times New Roman" w:cs="Times New Roman"/>
          <w:sz w:val="24"/>
          <w:szCs w:val="24"/>
        </w:rPr>
        <w:t>pengadaan</w:t>
      </w:r>
      <w:proofErr w:type="spellEnd"/>
      <w:r w:rsidRPr="003A30D3">
        <w:rPr>
          <w:rFonts w:ascii="Times New Roman" w:hAnsi="Times New Roman" w:cs="Times New Roman"/>
          <w:sz w:val="24"/>
          <w:szCs w:val="24"/>
        </w:rPr>
        <w:t xml:space="preserve"> dalam </w:t>
      </w:r>
      <w:proofErr w:type="spellStart"/>
      <w:r w:rsidRPr="003A30D3">
        <w:rPr>
          <w:rFonts w:ascii="Times New Roman" w:hAnsi="Times New Roman" w:cs="Times New Roman"/>
          <w:sz w:val="24"/>
          <w:szCs w:val="24"/>
        </w:rPr>
        <w:t>pembeliannya</w:t>
      </w:r>
      <w:proofErr w:type="spellEnd"/>
      <w:r w:rsidRPr="003A30D3">
        <w:rPr>
          <w:rFonts w:ascii="Times New Roman" w:hAnsi="Times New Roman" w:cs="Times New Roman"/>
          <w:sz w:val="24"/>
          <w:szCs w:val="24"/>
        </w:rPr>
        <w:t>.</w:t>
      </w:r>
    </w:p>
    <w:p w14:paraId="5961867D" w14:textId="77777777" w:rsidR="00D03A22" w:rsidRPr="003A30D3" w:rsidRDefault="00D03A22" w:rsidP="005F4225">
      <w:pPr>
        <w:pStyle w:val="ListParagraph"/>
        <w:spacing w:after="0" w:line="240" w:lineRule="auto"/>
        <w:ind w:left="284" w:hanging="2"/>
        <w:jc w:val="both"/>
        <w:rPr>
          <w:rFonts w:ascii="Times New Roman" w:hAnsi="Times New Roman" w:cs="Times New Roman"/>
          <w:sz w:val="24"/>
          <w:szCs w:val="24"/>
        </w:rPr>
      </w:pPr>
    </w:p>
    <w:p w14:paraId="0D715FF3" w14:textId="77777777" w:rsidR="00C2736C" w:rsidRPr="005F4225" w:rsidRDefault="00C2736C" w:rsidP="00C2736C">
      <w:pPr>
        <w:spacing w:after="0" w:line="240" w:lineRule="auto"/>
        <w:ind w:left="0" w:hanging="2"/>
        <w:jc w:val="both"/>
        <w:rPr>
          <w:rFonts w:ascii="Times New Roman" w:hAnsi="Times New Roman" w:cs="Times New Roman"/>
          <w:b/>
          <w:sz w:val="24"/>
          <w:szCs w:val="24"/>
          <w:lang w:val="en-US"/>
        </w:rPr>
      </w:pPr>
      <w:r w:rsidRPr="003A30D3">
        <w:rPr>
          <w:rFonts w:ascii="Times New Roman" w:hAnsi="Times New Roman" w:cs="Times New Roman"/>
          <w:b/>
          <w:sz w:val="24"/>
          <w:szCs w:val="24"/>
        </w:rPr>
        <w:t>2. Kategori 2</w:t>
      </w:r>
      <w:r w:rsidR="005F4225">
        <w:rPr>
          <w:rFonts w:ascii="Times New Roman" w:hAnsi="Times New Roman" w:cs="Times New Roman"/>
          <w:b/>
          <w:sz w:val="24"/>
          <w:szCs w:val="24"/>
          <w:lang w:val="en-US"/>
        </w:rPr>
        <w:t xml:space="preserve"> (</w:t>
      </w:r>
      <w:r w:rsidRPr="003A30D3">
        <w:rPr>
          <w:rFonts w:ascii="Times New Roman" w:hAnsi="Times New Roman" w:cs="Times New Roman"/>
          <w:b/>
          <w:sz w:val="24"/>
          <w:szCs w:val="24"/>
        </w:rPr>
        <w:t>Tercukupi Alat di Ruang Isolasi</w:t>
      </w:r>
      <w:r w:rsidR="005F4225">
        <w:rPr>
          <w:rFonts w:ascii="Times New Roman" w:hAnsi="Times New Roman" w:cs="Times New Roman"/>
          <w:b/>
          <w:sz w:val="24"/>
          <w:szCs w:val="24"/>
          <w:lang w:val="en-US"/>
        </w:rPr>
        <w:t>)</w:t>
      </w:r>
    </w:p>
    <w:p w14:paraId="517AAE64" w14:textId="77777777" w:rsidR="00C2736C" w:rsidRPr="003A30D3" w:rsidRDefault="00C2736C" w:rsidP="005F4225">
      <w:pPr>
        <w:spacing w:after="0" w:line="240" w:lineRule="auto"/>
        <w:ind w:leftChars="128" w:left="284" w:hanging="2"/>
        <w:jc w:val="both"/>
        <w:rPr>
          <w:rFonts w:ascii="Times New Roman" w:hAnsi="Times New Roman" w:cs="Times New Roman"/>
          <w:sz w:val="24"/>
          <w:szCs w:val="24"/>
        </w:rPr>
      </w:pPr>
      <w:r w:rsidRPr="003A30D3">
        <w:rPr>
          <w:rFonts w:ascii="Times New Roman" w:hAnsi="Times New Roman" w:cs="Times New Roman"/>
          <w:sz w:val="24"/>
          <w:szCs w:val="24"/>
        </w:rPr>
        <w:t>Kategori kedua berupa tercukupinya sarana di ruang isolasi disampaikan oleh semua informan. Dalam menjalankan surat edaran Bupati Tanggamus, Dinas Kesehatan Kabupaten Tanggamus membuat regulasi yang berisi hal-hal yang harus dijalankan dan dipersipakan oleh Puskesmas. Dalm hal ini, Puskesmas tidak dilepas sendiri. Dinas Kesehatan berupaya memenuhi kebutuhan Puskesmas dalam pemenuhan kecukupan ruang isolasi. Termasuk gedung untuk menjadi ruangan isolasi dan jumlah tempat tidur rawatan (bed)</w:t>
      </w:r>
    </w:p>
    <w:p w14:paraId="6A81063F" w14:textId="77777777" w:rsidR="00C2736C" w:rsidRPr="003A30D3" w:rsidRDefault="00C2736C" w:rsidP="00C2736C">
      <w:pPr>
        <w:spacing w:after="0" w:line="240" w:lineRule="auto"/>
        <w:ind w:left="0" w:hanging="2"/>
        <w:jc w:val="both"/>
        <w:rPr>
          <w:rFonts w:ascii="Times New Roman" w:hAnsi="Times New Roman" w:cs="Times New Roman"/>
          <w:sz w:val="24"/>
          <w:szCs w:val="24"/>
        </w:rPr>
      </w:pPr>
      <w:r w:rsidRPr="003A30D3">
        <w:rPr>
          <w:rFonts w:ascii="Times New Roman" w:hAnsi="Times New Roman" w:cs="Times New Roman"/>
          <w:sz w:val="24"/>
          <w:szCs w:val="24"/>
        </w:rPr>
        <w:t xml:space="preserve">Untuk melakukan pengecekan kembali data-data yang diperoleh dari informan dengan cara menanyakan kebenaran data atau informasi kepada informan satu dengan informan yang lainnya maka dilakukan triangulasi sumber yang datanya </w:t>
      </w:r>
      <w:r w:rsidRPr="003A30D3">
        <w:rPr>
          <w:rFonts w:ascii="Times New Roman" w:hAnsi="Times New Roman" w:cs="Times New Roman"/>
          <w:sz w:val="24"/>
          <w:szCs w:val="24"/>
        </w:rPr>
        <w:t>diambil dari hasil observasi dan komparasi dari jawaban para informan untuk mengecek kebenaran dari informan utama. Hasil dari observasi penelitian adalah sebagai berikut :</w:t>
      </w:r>
    </w:p>
    <w:p w14:paraId="72D98982" w14:textId="77777777" w:rsidR="00C2585A" w:rsidRDefault="00C2585A" w:rsidP="005F4225">
      <w:pPr>
        <w:spacing w:after="0" w:line="240" w:lineRule="auto"/>
        <w:ind w:left="0" w:hanging="2"/>
        <w:jc w:val="both"/>
        <w:rPr>
          <w:rFonts w:ascii="Times New Roman" w:hAnsi="Times New Roman" w:cs="Times New Roman"/>
          <w:b/>
          <w:sz w:val="24"/>
          <w:szCs w:val="24"/>
        </w:rPr>
      </w:pPr>
    </w:p>
    <w:p w14:paraId="1E7D2C47" w14:textId="77777777" w:rsidR="00C2736C" w:rsidRPr="003A30D3" w:rsidRDefault="00C2736C" w:rsidP="005F4225">
      <w:pPr>
        <w:spacing w:after="0" w:line="240" w:lineRule="auto"/>
        <w:ind w:left="0" w:hanging="2"/>
        <w:jc w:val="both"/>
        <w:rPr>
          <w:rFonts w:ascii="Times New Roman" w:hAnsi="Times New Roman" w:cs="Times New Roman"/>
          <w:b/>
          <w:sz w:val="24"/>
          <w:szCs w:val="24"/>
        </w:rPr>
      </w:pPr>
      <w:r w:rsidRPr="003A30D3">
        <w:rPr>
          <w:rFonts w:ascii="Times New Roman" w:hAnsi="Times New Roman" w:cs="Times New Roman"/>
          <w:b/>
          <w:sz w:val="24"/>
          <w:szCs w:val="24"/>
        </w:rPr>
        <w:t xml:space="preserve">Tabel 1. </w:t>
      </w:r>
      <w:r w:rsidRPr="003A30D3">
        <w:rPr>
          <w:rFonts w:ascii="Times New Roman" w:hAnsi="Times New Roman" w:cs="Times New Roman"/>
          <w:sz w:val="24"/>
          <w:szCs w:val="24"/>
        </w:rPr>
        <w:t>Triangulasi Sumber dari Hasil Observasi</w:t>
      </w:r>
    </w:p>
    <w:tbl>
      <w:tblPr>
        <w:tblW w:w="5000" w:type="pct"/>
        <w:tblBorders>
          <w:top w:val="single" w:sz="4" w:space="0" w:color="7F7F7F"/>
          <w:bottom w:val="single" w:sz="4" w:space="0" w:color="7F7F7F"/>
        </w:tblBorders>
        <w:tblLook w:val="04A0" w:firstRow="1" w:lastRow="0" w:firstColumn="1" w:lastColumn="0" w:noHBand="0" w:noVBand="1"/>
      </w:tblPr>
      <w:tblGrid>
        <w:gridCol w:w="410"/>
        <w:gridCol w:w="1994"/>
        <w:gridCol w:w="1770"/>
      </w:tblGrid>
      <w:tr w:rsidR="00C2736C" w:rsidRPr="00D03A22" w14:paraId="0DD87CA7" w14:textId="77777777" w:rsidTr="00D03A22">
        <w:tc>
          <w:tcPr>
            <w:tcW w:w="245" w:type="pct"/>
            <w:tcBorders>
              <w:bottom w:val="single" w:sz="4" w:space="0" w:color="7F7F7F"/>
            </w:tcBorders>
            <w:shd w:val="clear" w:color="auto" w:fill="auto"/>
            <w:hideMark/>
          </w:tcPr>
          <w:p w14:paraId="43185092" w14:textId="77777777" w:rsidR="00C2736C" w:rsidRPr="00D03A22" w:rsidRDefault="00C2736C" w:rsidP="00C2585A">
            <w:pPr>
              <w:spacing w:after="0" w:line="240" w:lineRule="auto"/>
              <w:ind w:left="0" w:right="-23" w:hanging="2"/>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No</w:t>
            </w:r>
          </w:p>
        </w:tc>
        <w:tc>
          <w:tcPr>
            <w:tcW w:w="2511" w:type="pct"/>
            <w:tcBorders>
              <w:bottom w:val="single" w:sz="4" w:space="0" w:color="7F7F7F"/>
            </w:tcBorders>
            <w:shd w:val="clear" w:color="auto" w:fill="auto"/>
            <w:hideMark/>
          </w:tcPr>
          <w:p w14:paraId="16D7D466" w14:textId="77777777" w:rsidR="00C2736C" w:rsidRPr="00D03A22" w:rsidRDefault="00C2736C" w:rsidP="00C2585A">
            <w:pPr>
              <w:spacing w:after="0" w:line="240" w:lineRule="auto"/>
              <w:ind w:left="0" w:right="-23" w:hanging="2"/>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Indikator</w:t>
            </w:r>
          </w:p>
        </w:tc>
        <w:tc>
          <w:tcPr>
            <w:tcW w:w="2243" w:type="pct"/>
            <w:tcBorders>
              <w:bottom w:val="single" w:sz="4" w:space="0" w:color="7F7F7F"/>
            </w:tcBorders>
            <w:shd w:val="clear" w:color="auto" w:fill="auto"/>
            <w:hideMark/>
          </w:tcPr>
          <w:p w14:paraId="70FBFAFC" w14:textId="77777777" w:rsidR="00C2736C" w:rsidRPr="00D03A22" w:rsidRDefault="00C2736C" w:rsidP="00C2585A">
            <w:pPr>
              <w:spacing w:after="0" w:line="240" w:lineRule="auto"/>
              <w:ind w:left="0" w:right="-23" w:hanging="2"/>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Keterangan</w:t>
            </w:r>
          </w:p>
        </w:tc>
      </w:tr>
      <w:tr w:rsidR="00C2736C" w:rsidRPr="00D03A22" w14:paraId="7DECFBD5" w14:textId="77777777" w:rsidTr="00D03A22">
        <w:tc>
          <w:tcPr>
            <w:tcW w:w="245" w:type="pct"/>
            <w:tcBorders>
              <w:top w:val="single" w:sz="4" w:space="0" w:color="7F7F7F"/>
              <w:bottom w:val="single" w:sz="4" w:space="0" w:color="7F7F7F"/>
            </w:tcBorders>
            <w:shd w:val="clear" w:color="auto" w:fill="auto"/>
          </w:tcPr>
          <w:p w14:paraId="4532C3BF"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1</w:t>
            </w:r>
          </w:p>
        </w:tc>
        <w:tc>
          <w:tcPr>
            <w:tcW w:w="2511" w:type="pct"/>
            <w:tcBorders>
              <w:top w:val="single" w:sz="4" w:space="0" w:color="7F7F7F"/>
              <w:bottom w:val="single" w:sz="4" w:space="0" w:color="7F7F7F"/>
            </w:tcBorders>
            <w:shd w:val="clear" w:color="auto" w:fill="auto"/>
          </w:tcPr>
          <w:p w14:paraId="478C4F40" w14:textId="77777777" w:rsidR="00C2736C" w:rsidRPr="00D03A22" w:rsidRDefault="00C2736C" w:rsidP="00C2585A">
            <w:pPr>
              <w:spacing w:after="0" w:line="240" w:lineRule="auto"/>
              <w:ind w:left="0" w:right="-23" w:hanging="2"/>
              <w:rPr>
                <w:rFonts w:ascii="Times New Roman" w:eastAsia="Times New Roman" w:hAnsi="Times New Roman" w:cs="Times New Roman"/>
                <w:color w:val="000000"/>
                <w:sz w:val="16"/>
                <w:szCs w:val="24"/>
              </w:rPr>
            </w:pPr>
            <w:r w:rsidRPr="00D03A22">
              <w:rPr>
                <w:rFonts w:ascii="Times New Roman" w:eastAsia="Times New Roman" w:hAnsi="Times New Roman" w:cs="Times New Roman"/>
                <w:sz w:val="16"/>
                <w:szCs w:val="24"/>
              </w:rPr>
              <w:t>Adanya SOP Ruang isolasi</w:t>
            </w:r>
          </w:p>
        </w:tc>
        <w:tc>
          <w:tcPr>
            <w:tcW w:w="2243" w:type="pct"/>
            <w:tcBorders>
              <w:top w:val="single" w:sz="4" w:space="0" w:color="7F7F7F"/>
              <w:bottom w:val="single" w:sz="4" w:space="0" w:color="7F7F7F"/>
            </w:tcBorders>
            <w:shd w:val="clear" w:color="auto" w:fill="auto"/>
          </w:tcPr>
          <w:p w14:paraId="6CC9346C"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 xml:space="preserve">Tersedia </w:t>
            </w:r>
          </w:p>
        </w:tc>
      </w:tr>
      <w:tr w:rsidR="00C2736C" w:rsidRPr="00D03A22" w14:paraId="3E10A5CB" w14:textId="77777777" w:rsidTr="00D03A22">
        <w:tc>
          <w:tcPr>
            <w:tcW w:w="245" w:type="pct"/>
            <w:shd w:val="clear" w:color="auto" w:fill="auto"/>
          </w:tcPr>
          <w:p w14:paraId="07860A1A"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2</w:t>
            </w:r>
          </w:p>
        </w:tc>
        <w:tc>
          <w:tcPr>
            <w:tcW w:w="2511" w:type="pct"/>
            <w:shd w:val="clear" w:color="auto" w:fill="auto"/>
            <w:hideMark/>
          </w:tcPr>
          <w:p w14:paraId="3C3E3454"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lang w:val="en-ID"/>
              </w:rPr>
            </w:pPr>
            <w:r w:rsidRPr="00D03A22">
              <w:rPr>
                <w:rFonts w:ascii="Times New Roman" w:eastAsia="Times New Roman" w:hAnsi="Times New Roman" w:cs="Times New Roman"/>
                <w:sz w:val="16"/>
                <w:szCs w:val="24"/>
              </w:rPr>
              <w:t>Adanya alur pelayanan Ruang isolasi</w:t>
            </w:r>
          </w:p>
        </w:tc>
        <w:tc>
          <w:tcPr>
            <w:tcW w:w="2243" w:type="pct"/>
            <w:shd w:val="clear" w:color="auto" w:fill="auto"/>
          </w:tcPr>
          <w:p w14:paraId="396A4CCA"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 xml:space="preserve">Ada tetapi pelaksanaanya masih belum seragam </w:t>
            </w:r>
          </w:p>
        </w:tc>
      </w:tr>
      <w:tr w:rsidR="00C2736C" w:rsidRPr="00D03A22" w14:paraId="7B407BB2" w14:textId="77777777" w:rsidTr="00D03A22">
        <w:tc>
          <w:tcPr>
            <w:tcW w:w="245" w:type="pct"/>
            <w:tcBorders>
              <w:top w:val="single" w:sz="4" w:space="0" w:color="7F7F7F"/>
              <w:bottom w:val="single" w:sz="4" w:space="0" w:color="7F7F7F"/>
            </w:tcBorders>
            <w:shd w:val="clear" w:color="auto" w:fill="auto"/>
          </w:tcPr>
          <w:p w14:paraId="1FB5305E"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3</w:t>
            </w:r>
          </w:p>
        </w:tc>
        <w:tc>
          <w:tcPr>
            <w:tcW w:w="2511" w:type="pct"/>
            <w:tcBorders>
              <w:top w:val="single" w:sz="4" w:space="0" w:color="7F7F7F"/>
              <w:bottom w:val="single" w:sz="4" w:space="0" w:color="7F7F7F"/>
            </w:tcBorders>
            <w:shd w:val="clear" w:color="auto" w:fill="auto"/>
          </w:tcPr>
          <w:p w14:paraId="050D54E7"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Adanya pembentukan tim jaga ruang isolasi dengan struktur yang jelas</w:t>
            </w:r>
          </w:p>
        </w:tc>
        <w:tc>
          <w:tcPr>
            <w:tcW w:w="2243" w:type="pct"/>
            <w:tcBorders>
              <w:top w:val="single" w:sz="4" w:space="0" w:color="7F7F7F"/>
              <w:bottom w:val="single" w:sz="4" w:space="0" w:color="7F7F7F"/>
            </w:tcBorders>
            <w:shd w:val="clear" w:color="auto" w:fill="auto"/>
          </w:tcPr>
          <w:p w14:paraId="6B7ED1B8"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 xml:space="preserve">Ada, namun tim jaga masih memiliki tugas rangkap </w:t>
            </w:r>
          </w:p>
        </w:tc>
      </w:tr>
      <w:tr w:rsidR="00C2736C" w:rsidRPr="00D03A22" w14:paraId="4C267B0F" w14:textId="77777777" w:rsidTr="00D03A22">
        <w:tc>
          <w:tcPr>
            <w:tcW w:w="245" w:type="pct"/>
            <w:shd w:val="clear" w:color="auto" w:fill="auto"/>
          </w:tcPr>
          <w:p w14:paraId="73D6659B"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4</w:t>
            </w:r>
          </w:p>
        </w:tc>
        <w:tc>
          <w:tcPr>
            <w:tcW w:w="2511" w:type="pct"/>
            <w:shd w:val="clear" w:color="auto" w:fill="auto"/>
            <w:hideMark/>
          </w:tcPr>
          <w:p w14:paraId="0304D496"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lang w:val="en-ID"/>
              </w:rPr>
            </w:pPr>
            <w:r w:rsidRPr="00D03A22">
              <w:rPr>
                <w:rFonts w:ascii="Times New Roman" w:eastAsia="Times New Roman" w:hAnsi="Times New Roman" w:cs="Times New Roman"/>
                <w:sz w:val="16"/>
                <w:szCs w:val="24"/>
              </w:rPr>
              <w:t>Tersedianya ruangan khusus untuk pasien COVID-19</w:t>
            </w:r>
          </w:p>
        </w:tc>
        <w:tc>
          <w:tcPr>
            <w:tcW w:w="2243" w:type="pct"/>
            <w:shd w:val="clear" w:color="auto" w:fill="auto"/>
          </w:tcPr>
          <w:p w14:paraId="6B5C39E8"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 xml:space="preserve">Tersedia </w:t>
            </w:r>
          </w:p>
        </w:tc>
      </w:tr>
      <w:tr w:rsidR="00C2736C" w:rsidRPr="00D03A22" w14:paraId="572649E0" w14:textId="77777777" w:rsidTr="00D03A22">
        <w:tc>
          <w:tcPr>
            <w:tcW w:w="245" w:type="pct"/>
            <w:tcBorders>
              <w:top w:val="single" w:sz="4" w:space="0" w:color="7F7F7F"/>
              <w:bottom w:val="single" w:sz="4" w:space="0" w:color="7F7F7F"/>
            </w:tcBorders>
            <w:shd w:val="clear" w:color="auto" w:fill="auto"/>
          </w:tcPr>
          <w:p w14:paraId="7B4BD014"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5</w:t>
            </w:r>
          </w:p>
        </w:tc>
        <w:tc>
          <w:tcPr>
            <w:tcW w:w="2511" w:type="pct"/>
            <w:tcBorders>
              <w:top w:val="single" w:sz="4" w:space="0" w:color="7F7F7F"/>
              <w:bottom w:val="single" w:sz="4" w:space="0" w:color="7F7F7F"/>
            </w:tcBorders>
            <w:shd w:val="clear" w:color="auto" w:fill="auto"/>
            <w:hideMark/>
          </w:tcPr>
          <w:p w14:paraId="267A831B"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lang w:val="en-ID"/>
              </w:rPr>
            </w:pPr>
            <w:r w:rsidRPr="00D03A22">
              <w:rPr>
                <w:rFonts w:ascii="Times New Roman" w:eastAsia="Times New Roman" w:hAnsi="Times New Roman" w:cs="Times New Roman"/>
                <w:sz w:val="16"/>
                <w:szCs w:val="24"/>
              </w:rPr>
              <w:t>Tersedianya alat cek TTV khusus untuk pasien COVID-19</w:t>
            </w:r>
          </w:p>
        </w:tc>
        <w:tc>
          <w:tcPr>
            <w:tcW w:w="2243" w:type="pct"/>
            <w:tcBorders>
              <w:top w:val="single" w:sz="4" w:space="0" w:color="7F7F7F"/>
              <w:bottom w:val="single" w:sz="4" w:space="0" w:color="7F7F7F"/>
            </w:tcBorders>
            <w:shd w:val="clear" w:color="auto" w:fill="auto"/>
          </w:tcPr>
          <w:p w14:paraId="450475C1"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 xml:space="preserve">Tersedia </w:t>
            </w:r>
          </w:p>
        </w:tc>
      </w:tr>
      <w:tr w:rsidR="00C2736C" w:rsidRPr="00D03A22" w14:paraId="6821374A" w14:textId="77777777" w:rsidTr="00D03A22">
        <w:tc>
          <w:tcPr>
            <w:tcW w:w="245" w:type="pct"/>
            <w:shd w:val="clear" w:color="auto" w:fill="auto"/>
          </w:tcPr>
          <w:p w14:paraId="72ECEB44"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6</w:t>
            </w:r>
          </w:p>
        </w:tc>
        <w:tc>
          <w:tcPr>
            <w:tcW w:w="2511" w:type="pct"/>
            <w:shd w:val="clear" w:color="auto" w:fill="auto"/>
            <w:hideMark/>
          </w:tcPr>
          <w:p w14:paraId="060A8831"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lang w:val="en-ID"/>
              </w:rPr>
            </w:pPr>
            <w:r w:rsidRPr="00D03A22">
              <w:rPr>
                <w:rFonts w:ascii="Times New Roman" w:eastAsia="Times New Roman" w:hAnsi="Times New Roman" w:cs="Times New Roman"/>
                <w:sz w:val="16"/>
                <w:szCs w:val="24"/>
              </w:rPr>
              <w:t>Tersedianya oksigen yang memadai untuk perawatan pasien COVID-19</w:t>
            </w:r>
          </w:p>
        </w:tc>
        <w:tc>
          <w:tcPr>
            <w:tcW w:w="2243" w:type="pct"/>
            <w:shd w:val="clear" w:color="auto" w:fill="auto"/>
          </w:tcPr>
          <w:p w14:paraId="5D177646"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 xml:space="preserve">Tersedia 3 tabung dari kebutuhan ideal sebanyak 5 tabung </w:t>
            </w:r>
          </w:p>
        </w:tc>
      </w:tr>
      <w:tr w:rsidR="00C2736C" w:rsidRPr="00D03A22" w14:paraId="75F645FD" w14:textId="77777777" w:rsidTr="00D03A22">
        <w:tc>
          <w:tcPr>
            <w:tcW w:w="245" w:type="pct"/>
            <w:tcBorders>
              <w:top w:val="single" w:sz="4" w:space="0" w:color="7F7F7F"/>
              <w:bottom w:val="single" w:sz="4" w:space="0" w:color="7F7F7F"/>
            </w:tcBorders>
            <w:shd w:val="clear" w:color="auto" w:fill="auto"/>
          </w:tcPr>
          <w:p w14:paraId="5D53063F"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7</w:t>
            </w:r>
          </w:p>
        </w:tc>
        <w:tc>
          <w:tcPr>
            <w:tcW w:w="2511" w:type="pct"/>
            <w:tcBorders>
              <w:top w:val="single" w:sz="4" w:space="0" w:color="7F7F7F"/>
              <w:bottom w:val="single" w:sz="4" w:space="0" w:color="7F7F7F"/>
            </w:tcBorders>
            <w:shd w:val="clear" w:color="auto" w:fill="auto"/>
            <w:hideMark/>
          </w:tcPr>
          <w:p w14:paraId="55237C19"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lang w:val="en-ID"/>
              </w:rPr>
            </w:pPr>
            <w:r w:rsidRPr="00D03A22">
              <w:rPr>
                <w:rFonts w:ascii="Times New Roman" w:eastAsia="Times New Roman" w:hAnsi="Times New Roman" w:cs="Times New Roman"/>
                <w:sz w:val="16"/>
                <w:szCs w:val="24"/>
              </w:rPr>
              <w:t>Tersedianya ketersediaan obat-obatan khusus untuk pasien COVID-19</w:t>
            </w:r>
          </w:p>
        </w:tc>
        <w:tc>
          <w:tcPr>
            <w:tcW w:w="2243" w:type="pct"/>
            <w:tcBorders>
              <w:top w:val="single" w:sz="4" w:space="0" w:color="7F7F7F"/>
              <w:bottom w:val="single" w:sz="4" w:space="0" w:color="7F7F7F"/>
            </w:tcBorders>
            <w:shd w:val="clear" w:color="auto" w:fill="auto"/>
          </w:tcPr>
          <w:p w14:paraId="4D5CA36C"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Tersedia</w:t>
            </w:r>
          </w:p>
        </w:tc>
      </w:tr>
      <w:tr w:rsidR="00C2736C" w:rsidRPr="00D03A22" w14:paraId="4FEF2340" w14:textId="77777777" w:rsidTr="00D03A22">
        <w:tc>
          <w:tcPr>
            <w:tcW w:w="245" w:type="pct"/>
            <w:shd w:val="clear" w:color="auto" w:fill="auto"/>
          </w:tcPr>
          <w:p w14:paraId="03E8005D"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8</w:t>
            </w:r>
          </w:p>
        </w:tc>
        <w:tc>
          <w:tcPr>
            <w:tcW w:w="2511" w:type="pct"/>
            <w:shd w:val="clear" w:color="auto" w:fill="auto"/>
            <w:hideMark/>
          </w:tcPr>
          <w:p w14:paraId="7662903A"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lang w:val="en-ID"/>
              </w:rPr>
            </w:pPr>
            <w:r w:rsidRPr="00D03A22">
              <w:rPr>
                <w:rFonts w:ascii="Times New Roman" w:eastAsia="Times New Roman" w:hAnsi="Times New Roman" w:cs="Times New Roman"/>
                <w:sz w:val="16"/>
                <w:szCs w:val="24"/>
              </w:rPr>
              <w:t>Adanya ketersediaan APD untuk petugas jaga isolasi</w:t>
            </w:r>
          </w:p>
        </w:tc>
        <w:tc>
          <w:tcPr>
            <w:tcW w:w="2243" w:type="pct"/>
            <w:shd w:val="clear" w:color="auto" w:fill="auto"/>
          </w:tcPr>
          <w:p w14:paraId="3E43F3DC"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Tersedia terbatas, dipakai bergantian, sterilisasi lama</w:t>
            </w:r>
          </w:p>
        </w:tc>
      </w:tr>
      <w:tr w:rsidR="00C2736C" w:rsidRPr="00D03A22" w14:paraId="7753C28E" w14:textId="77777777" w:rsidTr="00D03A22">
        <w:tc>
          <w:tcPr>
            <w:tcW w:w="245" w:type="pct"/>
            <w:tcBorders>
              <w:top w:val="single" w:sz="4" w:space="0" w:color="7F7F7F"/>
              <w:bottom w:val="single" w:sz="4" w:space="0" w:color="7F7F7F"/>
            </w:tcBorders>
            <w:shd w:val="clear" w:color="auto" w:fill="auto"/>
          </w:tcPr>
          <w:p w14:paraId="24283068"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9</w:t>
            </w:r>
          </w:p>
        </w:tc>
        <w:tc>
          <w:tcPr>
            <w:tcW w:w="2511" w:type="pct"/>
            <w:tcBorders>
              <w:top w:val="single" w:sz="4" w:space="0" w:color="7F7F7F"/>
              <w:bottom w:val="single" w:sz="4" w:space="0" w:color="7F7F7F"/>
            </w:tcBorders>
            <w:shd w:val="clear" w:color="auto" w:fill="auto"/>
            <w:hideMark/>
          </w:tcPr>
          <w:p w14:paraId="34D5DDAC"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lang w:val="en-ID"/>
              </w:rPr>
            </w:pPr>
            <w:r w:rsidRPr="00D03A22">
              <w:rPr>
                <w:rFonts w:ascii="Times New Roman" w:eastAsia="Times New Roman" w:hAnsi="Times New Roman" w:cs="Times New Roman"/>
                <w:sz w:val="16"/>
                <w:szCs w:val="24"/>
              </w:rPr>
              <w:t>Adanya sistem rujukan untuk pasien COVID-19 di ruang isolasi</w:t>
            </w:r>
          </w:p>
        </w:tc>
        <w:tc>
          <w:tcPr>
            <w:tcW w:w="2243" w:type="pct"/>
            <w:tcBorders>
              <w:top w:val="single" w:sz="4" w:space="0" w:color="7F7F7F"/>
              <w:bottom w:val="single" w:sz="4" w:space="0" w:color="7F7F7F"/>
            </w:tcBorders>
            <w:shd w:val="clear" w:color="auto" w:fill="auto"/>
          </w:tcPr>
          <w:p w14:paraId="0BA5EBCD"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Tersedia pedoman</w:t>
            </w:r>
          </w:p>
        </w:tc>
      </w:tr>
      <w:tr w:rsidR="00C2736C" w:rsidRPr="00D03A22" w14:paraId="58735E8A" w14:textId="77777777" w:rsidTr="00D03A22">
        <w:tc>
          <w:tcPr>
            <w:tcW w:w="245" w:type="pct"/>
            <w:shd w:val="clear" w:color="auto" w:fill="auto"/>
          </w:tcPr>
          <w:p w14:paraId="635BAC6F" w14:textId="77777777" w:rsidR="00C2736C" w:rsidRPr="00D03A22" w:rsidRDefault="00C2736C" w:rsidP="00C2585A">
            <w:pPr>
              <w:spacing w:after="0" w:line="240" w:lineRule="auto"/>
              <w:ind w:left="0" w:right="-15" w:hanging="2"/>
              <w:contextualSpacing/>
              <w:jc w:val="center"/>
              <w:rPr>
                <w:rFonts w:ascii="Times New Roman" w:eastAsia="Times New Roman" w:hAnsi="Times New Roman" w:cs="Times New Roman"/>
                <w:bCs/>
                <w:sz w:val="16"/>
                <w:szCs w:val="24"/>
              </w:rPr>
            </w:pPr>
            <w:r w:rsidRPr="00D03A22">
              <w:rPr>
                <w:rFonts w:ascii="Times New Roman" w:eastAsia="Times New Roman" w:hAnsi="Times New Roman" w:cs="Times New Roman"/>
                <w:bCs/>
                <w:sz w:val="16"/>
                <w:szCs w:val="24"/>
              </w:rPr>
              <w:t>10</w:t>
            </w:r>
          </w:p>
        </w:tc>
        <w:tc>
          <w:tcPr>
            <w:tcW w:w="2511" w:type="pct"/>
            <w:shd w:val="clear" w:color="auto" w:fill="auto"/>
            <w:hideMark/>
          </w:tcPr>
          <w:p w14:paraId="4EF2F910"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lang w:val="en-ID"/>
              </w:rPr>
            </w:pPr>
            <w:r w:rsidRPr="00D03A22">
              <w:rPr>
                <w:rFonts w:ascii="Times New Roman" w:eastAsia="Times New Roman" w:hAnsi="Times New Roman" w:cs="Times New Roman"/>
                <w:sz w:val="16"/>
                <w:szCs w:val="24"/>
              </w:rPr>
              <w:t>Adanya sistem pembuangan limbah khusus untuk pasien COVID-19</w:t>
            </w:r>
          </w:p>
        </w:tc>
        <w:tc>
          <w:tcPr>
            <w:tcW w:w="2243" w:type="pct"/>
            <w:shd w:val="clear" w:color="auto" w:fill="auto"/>
          </w:tcPr>
          <w:p w14:paraId="5A49B360" w14:textId="77777777" w:rsidR="00C2736C" w:rsidRPr="00D03A22" w:rsidRDefault="00C2736C" w:rsidP="00C2585A">
            <w:pPr>
              <w:spacing w:after="0" w:line="240" w:lineRule="auto"/>
              <w:ind w:left="0" w:right="-23" w:hanging="2"/>
              <w:rPr>
                <w:rFonts w:ascii="Times New Roman" w:eastAsia="Times New Roman" w:hAnsi="Times New Roman" w:cs="Times New Roman"/>
                <w:sz w:val="16"/>
                <w:szCs w:val="24"/>
              </w:rPr>
            </w:pPr>
            <w:r w:rsidRPr="00D03A22">
              <w:rPr>
                <w:rFonts w:ascii="Times New Roman" w:eastAsia="Times New Roman" w:hAnsi="Times New Roman" w:cs="Times New Roman"/>
                <w:sz w:val="16"/>
                <w:szCs w:val="24"/>
              </w:rPr>
              <w:t xml:space="preserve">Tersedia tetapi masih tercampur dengan limbah lainnya </w:t>
            </w:r>
          </w:p>
        </w:tc>
      </w:tr>
    </w:tbl>
    <w:p w14:paraId="5CFEA6DA" w14:textId="77777777" w:rsidR="00C2736C" w:rsidRPr="003A30D3" w:rsidRDefault="00C2736C" w:rsidP="00C2585A">
      <w:pPr>
        <w:spacing w:after="0" w:line="240" w:lineRule="auto"/>
        <w:ind w:left="0" w:hanging="2"/>
        <w:jc w:val="both"/>
        <w:rPr>
          <w:rFonts w:ascii="Times New Roman" w:eastAsia="Times New Roman" w:hAnsi="Times New Roman" w:cs="Times New Roman"/>
          <w:sz w:val="24"/>
          <w:szCs w:val="24"/>
        </w:rPr>
      </w:pPr>
      <w:r w:rsidRPr="003A30D3">
        <w:rPr>
          <w:rFonts w:ascii="Times New Roman" w:hAnsi="Times New Roman" w:cs="Times New Roman"/>
          <w:sz w:val="24"/>
          <w:szCs w:val="24"/>
        </w:rPr>
        <w:t xml:space="preserve">Berdasarkan data tersebut maka dapat diketahui bahwa telah tersedia </w:t>
      </w:r>
      <w:r w:rsidRPr="003A30D3">
        <w:rPr>
          <w:rFonts w:ascii="Times New Roman" w:eastAsia="Times New Roman" w:hAnsi="Times New Roman" w:cs="Times New Roman"/>
          <w:sz w:val="24"/>
          <w:szCs w:val="24"/>
        </w:rPr>
        <w:t xml:space="preserve">SOP pelayanan kesehatan di ruang isolasi. Adanya alur pelayanan ruang isolasi juga telah ditetapkan, akan tetapi pada pelaksanaanya masih belum seragam antara satu petugas dengan petugas lainnya. Tim jaga ruang isolasi dengan struktur yang jelas sudah terbentuk, namun tim jaga masih memiliki tugas rangkap karena SDM kesehatan yang terbatas. Ruangan khusus untuk pasien COVID-19 sudah disediakan berikut dengan alat cek TTV khusus untuk pasien COVID-19. Oksigen sudah memenuhi kebutuhan tetapi belum ideal sehingga dalam pemberian pelayanan masih ada jeda waktu penggunaan, terlebih lagi pengisian tabung oksigen yang </w:t>
      </w:r>
      <w:r w:rsidRPr="003A30D3">
        <w:rPr>
          <w:rFonts w:ascii="Times New Roman" w:eastAsia="Times New Roman" w:hAnsi="Times New Roman" w:cs="Times New Roman"/>
          <w:sz w:val="24"/>
          <w:szCs w:val="24"/>
        </w:rPr>
        <w:lastRenderedPageBreak/>
        <w:t xml:space="preserve">memerlukan jarak tempuh yang jauh. Ketersediaan obat-obatan khusus untuk pasien COVID-19 sudah memenuhi kebutuhan termasuk ketersediaan APD yang terbatas dan dipakai bergantian dan sterilisasi yang membutuhkan waktu. Adanya sistem rujukan yang jelas untuk pasien COVID-19 yang dirawat di ruang isolasi. Untuk indikasi pengolahan pembuangan limbah khusus untuk pasien rawatan COVID-19 sudah tersedia tetapi masih tercampur dengan limbah lainnya. </w:t>
      </w:r>
    </w:p>
    <w:p w14:paraId="3053E76B" w14:textId="77777777" w:rsidR="00C2736C" w:rsidRPr="003A30D3" w:rsidRDefault="00C2736C" w:rsidP="00C2585A">
      <w:pPr>
        <w:spacing w:after="0" w:line="240" w:lineRule="auto"/>
        <w:ind w:left="0" w:hanging="2"/>
        <w:jc w:val="both"/>
        <w:rPr>
          <w:rFonts w:ascii="Times New Roman" w:eastAsia="Times New Roman" w:hAnsi="Times New Roman" w:cs="Times New Roman"/>
          <w:sz w:val="24"/>
          <w:szCs w:val="24"/>
        </w:rPr>
      </w:pPr>
      <w:r w:rsidRPr="003A30D3">
        <w:rPr>
          <w:rFonts w:ascii="Times New Roman" w:eastAsia="Times New Roman" w:hAnsi="Times New Roman" w:cs="Times New Roman"/>
          <w:sz w:val="24"/>
          <w:szCs w:val="24"/>
        </w:rPr>
        <w:t>Hasil dari triangulasi sumber sumber untuk masing-masing unsur manajemen (</w:t>
      </w:r>
      <w:r w:rsidRPr="003A30D3">
        <w:rPr>
          <w:rFonts w:ascii="Times New Roman" w:eastAsia="Times New Roman" w:hAnsi="Times New Roman" w:cs="Times New Roman"/>
          <w:i/>
          <w:sz w:val="24"/>
          <w:szCs w:val="24"/>
        </w:rPr>
        <w:t>man, money, method, material</w:t>
      </w:r>
      <w:r w:rsidRPr="003A30D3">
        <w:rPr>
          <w:rFonts w:ascii="Times New Roman" w:eastAsia="Times New Roman" w:hAnsi="Times New Roman" w:cs="Times New Roman"/>
          <w:sz w:val="24"/>
          <w:szCs w:val="24"/>
        </w:rPr>
        <w:t xml:space="preserve">, dan </w:t>
      </w:r>
      <w:r w:rsidRPr="003A30D3">
        <w:rPr>
          <w:rFonts w:ascii="Times New Roman" w:eastAsia="Times New Roman" w:hAnsi="Times New Roman" w:cs="Times New Roman"/>
          <w:i/>
          <w:sz w:val="24"/>
          <w:szCs w:val="24"/>
        </w:rPr>
        <w:t>machine</w:t>
      </w:r>
      <w:r w:rsidRPr="003A30D3">
        <w:rPr>
          <w:rFonts w:ascii="Times New Roman" w:eastAsia="Times New Roman" w:hAnsi="Times New Roman" w:cs="Times New Roman"/>
          <w:sz w:val="24"/>
          <w:szCs w:val="24"/>
        </w:rPr>
        <w:t>) dalam penelitian tentang manajemen pelayanan kesehatan pasien COVID-19 di ruang isolasi Puskesmas dengan melibatkan 2 orang Kepala Puskesmas, 2 orang penanggung jawab ruang isolasi, dan 1 orang Kepala Bidang Pelayanan Kesehatan:</w:t>
      </w:r>
    </w:p>
    <w:p w14:paraId="1DE1AEC4" w14:textId="77777777" w:rsidR="00C2585A" w:rsidRDefault="00C2585A" w:rsidP="00C2736C">
      <w:pPr>
        <w:spacing w:after="0" w:line="240" w:lineRule="auto"/>
        <w:ind w:left="0" w:hanging="2"/>
        <w:jc w:val="both"/>
        <w:rPr>
          <w:rFonts w:ascii="Times New Roman" w:hAnsi="Times New Roman" w:cs="Times New Roman"/>
          <w:b/>
          <w:sz w:val="24"/>
          <w:szCs w:val="24"/>
        </w:rPr>
      </w:pPr>
    </w:p>
    <w:p w14:paraId="75FA6633" w14:textId="77777777" w:rsidR="00C2736C" w:rsidRPr="003A30D3" w:rsidRDefault="00C2736C" w:rsidP="00C2736C">
      <w:pPr>
        <w:spacing w:after="0" w:line="240" w:lineRule="auto"/>
        <w:ind w:left="0" w:hanging="2"/>
        <w:jc w:val="both"/>
        <w:rPr>
          <w:rFonts w:ascii="Times New Roman" w:hAnsi="Times New Roman" w:cs="Times New Roman"/>
          <w:b/>
          <w:sz w:val="24"/>
          <w:szCs w:val="24"/>
        </w:rPr>
      </w:pPr>
      <w:r w:rsidRPr="003A30D3">
        <w:rPr>
          <w:rFonts w:ascii="Times New Roman" w:hAnsi="Times New Roman" w:cs="Times New Roman"/>
          <w:b/>
          <w:sz w:val="24"/>
          <w:szCs w:val="24"/>
        </w:rPr>
        <w:t xml:space="preserve">Tabel </w:t>
      </w:r>
      <w:r w:rsidR="00C2585A">
        <w:rPr>
          <w:rFonts w:ascii="Times New Roman" w:hAnsi="Times New Roman" w:cs="Times New Roman"/>
          <w:b/>
          <w:sz w:val="24"/>
          <w:szCs w:val="24"/>
          <w:lang w:val="en-US"/>
        </w:rPr>
        <w:t xml:space="preserve">2. </w:t>
      </w:r>
      <w:r w:rsidRPr="003A30D3">
        <w:rPr>
          <w:rFonts w:ascii="Times New Roman" w:hAnsi="Times New Roman" w:cs="Times New Roman"/>
          <w:sz w:val="24"/>
          <w:szCs w:val="24"/>
        </w:rPr>
        <w:t>Triangulasi Sumber dari Hasil Wawancara Informan</w:t>
      </w:r>
    </w:p>
    <w:tbl>
      <w:tblPr>
        <w:tblW w:w="5000" w:type="pct"/>
        <w:tblBorders>
          <w:top w:val="single" w:sz="4" w:space="0" w:color="7F7F7F"/>
          <w:bottom w:val="single" w:sz="4" w:space="0" w:color="7F7F7F"/>
        </w:tblBorders>
        <w:tblLook w:val="04A0" w:firstRow="1" w:lastRow="0" w:firstColumn="1" w:lastColumn="0" w:noHBand="0" w:noVBand="1"/>
      </w:tblPr>
      <w:tblGrid>
        <w:gridCol w:w="931"/>
        <w:gridCol w:w="1055"/>
        <w:gridCol w:w="778"/>
        <w:gridCol w:w="1410"/>
      </w:tblGrid>
      <w:tr w:rsidR="00C2736C" w:rsidRPr="00D03A22" w14:paraId="6517FF3A" w14:textId="77777777" w:rsidTr="00D03A22">
        <w:trPr>
          <w:trHeight w:val="20"/>
        </w:trPr>
        <w:tc>
          <w:tcPr>
            <w:tcW w:w="620" w:type="pct"/>
            <w:tcBorders>
              <w:bottom w:val="single" w:sz="4" w:space="0" w:color="7F7F7F"/>
            </w:tcBorders>
            <w:shd w:val="clear" w:color="auto" w:fill="auto"/>
            <w:vAlign w:val="center"/>
          </w:tcPr>
          <w:p w14:paraId="222F99EE"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r w:rsidRPr="00D03A22">
              <w:rPr>
                <w:rFonts w:ascii="Times New Roman" w:eastAsia="Times New Roman" w:hAnsi="Times New Roman" w:cs="Times New Roman"/>
                <w:bCs/>
                <w:sz w:val="16"/>
                <w:szCs w:val="16"/>
              </w:rPr>
              <w:t xml:space="preserve">Unsur Manajemen </w:t>
            </w:r>
          </w:p>
        </w:tc>
        <w:tc>
          <w:tcPr>
            <w:tcW w:w="806" w:type="pct"/>
            <w:tcBorders>
              <w:bottom w:val="single" w:sz="4" w:space="0" w:color="7F7F7F"/>
            </w:tcBorders>
            <w:shd w:val="clear" w:color="auto" w:fill="auto"/>
            <w:vAlign w:val="center"/>
          </w:tcPr>
          <w:p w14:paraId="17310C6A"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r w:rsidRPr="00D03A22">
              <w:rPr>
                <w:rFonts w:ascii="Times New Roman" w:eastAsia="Times New Roman" w:hAnsi="Times New Roman" w:cs="Times New Roman"/>
                <w:bCs/>
                <w:sz w:val="16"/>
                <w:szCs w:val="16"/>
              </w:rPr>
              <w:t xml:space="preserve">Tema </w:t>
            </w:r>
          </w:p>
        </w:tc>
        <w:tc>
          <w:tcPr>
            <w:tcW w:w="513" w:type="pct"/>
            <w:tcBorders>
              <w:bottom w:val="single" w:sz="4" w:space="0" w:color="7F7F7F"/>
            </w:tcBorders>
            <w:shd w:val="clear" w:color="auto" w:fill="auto"/>
            <w:vAlign w:val="center"/>
          </w:tcPr>
          <w:p w14:paraId="4FB606E3"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r w:rsidRPr="00D03A22">
              <w:rPr>
                <w:rFonts w:ascii="Times New Roman" w:eastAsia="Times New Roman" w:hAnsi="Times New Roman" w:cs="Times New Roman"/>
                <w:bCs/>
                <w:sz w:val="16"/>
                <w:szCs w:val="16"/>
              </w:rPr>
              <w:t>Informan</w:t>
            </w:r>
          </w:p>
        </w:tc>
        <w:tc>
          <w:tcPr>
            <w:tcW w:w="3061" w:type="pct"/>
            <w:tcBorders>
              <w:bottom w:val="single" w:sz="4" w:space="0" w:color="7F7F7F"/>
            </w:tcBorders>
            <w:shd w:val="clear" w:color="auto" w:fill="auto"/>
            <w:vAlign w:val="center"/>
          </w:tcPr>
          <w:p w14:paraId="15331E24"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r w:rsidRPr="00D03A22">
              <w:rPr>
                <w:rFonts w:ascii="Times New Roman" w:eastAsia="Times New Roman" w:hAnsi="Times New Roman" w:cs="Times New Roman"/>
                <w:bCs/>
                <w:sz w:val="16"/>
                <w:szCs w:val="16"/>
              </w:rPr>
              <w:t>Hasil</w:t>
            </w:r>
          </w:p>
        </w:tc>
      </w:tr>
      <w:tr w:rsidR="00C2736C" w:rsidRPr="00D03A22" w14:paraId="31A2207F" w14:textId="77777777" w:rsidTr="00D03A22">
        <w:trPr>
          <w:trHeight w:val="20"/>
        </w:trPr>
        <w:tc>
          <w:tcPr>
            <w:tcW w:w="620" w:type="pct"/>
            <w:vMerge w:val="restart"/>
            <w:tcBorders>
              <w:top w:val="single" w:sz="4" w:space="0" w:color="7F7F7F"/>
              <w:bottom w:val="single" w:sz="4" w:space="0" w:color="7F7F7F"/>
            </w:tcBorders>
            <w:shd w:val="clear" w:color="auto" w:fill="auto"/>
          </w:tcPr>
          <w:p w14:paraId="64A73E18"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r w:rsidRPr="00D03A22">
              <w:rPr>
                <w:rFonts w:ascii="Times New Roman" w:eastAsia="Times New Roman" w:hAnsi="Times New Roman" w:cs="Times New Roman"/>
                <w:bCs/>
                <w:i/>
                <w:sz w:val="16"/>
                <w:szCs w:val="16"/>
              </w:rPr>
              <w:t xml:space="preserve">Man </w:t>
            </w:r>
          </w:p>
        </w:tc>
        <w:tc>
          <w:tcPr>
            <w:tcW w:w="806" w:type="pct"/>
            <w:vMerge w:val="restart"/>
            <w:tcBorders>
              <w:top w:val="single" w:sz="4" w:space="0" w:color="7F7F7F"/>
              <w:bottom w:val="single" w:sz="4" w:space="0" w:color="7F7F7F"/>
            </w:tcBorders>
            <w:shd w:val="clear" w:color="auto" w:fill="auto"/>
          </w:tcPr>
          <w:p w14:paraId="7F05F961"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Beban Kerja </w:t>
            </w:r>
          </w:p>
        </w:tc>
        <w:tc>
          <w:tcPr>
            <w:tcW w:w="513" w:type="pct"/>
            <w:tcBorders>
              <w:top w:val="single" w:sz="4" w:space="0" w:color="7F7F7F"/>
              <w:bottom w:val="single" w:sz="4" w:space="0" w:color="7F7F7F"/>
            </w:tcBorders>
            <w:shd w:val="clear" w:color="auto" w:fill="auto"/>
          </w:tcPr>
          <w:p w14:paraId="233CF633"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IK</w:t>
            </w:r>
          </w:p>
        </w:tc>
        <w:tc>
          <w:tcPr>
            <w:tcW w:w="3061" w:type="pct"/>
            <w:vMerge w:val="restart"/>
            <w:tcBorders>
              <w:top w:val="single" w:sz="4" w:space="0" w:color="7F7F7F"/>
              <w:bottom w:val="single" w:sz="4" w:space="0" w:color="7F7F7F"/>
            </w:tcBorders>
            <w:shd w:val="clear" w:color="auto" w:fill="auto"/>
          </w:tcPr>
          <w:p w14:paraId="74BDD505"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Beban kerja bertambah selain beban tugas teknis juga kekhawatiran terpapar</w:t>
            </w:r>
          </w:p>
        </w:tc>
      </w:tr>
      <w:tr w:rsidR="00C2736C" w:rsidRPr="00D03A22" w14:paraId="1C4E5E4A" w14:textId="77777777" w:rsidTr="00D03A22">
        <w:trPr>
          <w:trHeight w:val="20"/>
        </w:trPr>
        <w:tc>
          <w:tcPr>
            <w:tcW w:w="620" w:type="pct"/>
            <w:vMerge/>
            <w:shd w:val="clear" w:color="auto" w:fill="auto"/>
          </w:tcPr>
          <w:p w14:paraId="33C56F65"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shd w:val="clear" w:color="auto" w:fill="auto"/>
          </w:tcPr>
          <w:p w14:paraId="384F4591"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542C9747"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P2 </w:t>
            </w:r>
          </w:p>
        </w:tc>
        <w:tc>
          <w:tcPr>
            <w:tcW w:w="3061" w:type="pct"/>
            <w:vMerge/>
            <w:shd w:val="clear" w:color="auto" w:fill="auto"/>
          </w:tcPr>
          <w:p w14:paraId="4DB46332"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390B25D8" w14:textId="77777777" w:rsidTr="00D03A22">
        <w:trPr>
          <w:trHeight w:val="20"/>
        </w:trPr>
        <w:tc>
          <w:tcPr>
            <w:tcW w:w="620" w:type="pct"/>
            <w:vMerge/>
            <w:tcBorders>
              <w:top w:val="single" w:sz="4" w:space="0" w:color="7F7F7F"/>
              <w:bottom w:val="single" w:sz="4" w:space="0" w:color="7F7F7F"/>
            </w:tcBorders>
            <w:shd w:val="clear" w:color="auto" w:fill="auto"/>
          </w:tcPr>
          <w:p w14:paraId="058410A8"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val="restart"/>
            <w:tcBorders>
              <w:top w:val="single" w:sz="4" w:space="0" w:color="7F7F7F"/>
              <w:bottom w:val="single" w:sz="4" w:space="0" w:color="7F7F7F"/>
            </w:tcBorders>
            <w:shd w:val="clear" w:color="auto" w:fill="auto"/>
          </w:tcPr>
          <w:p w14:paraId="367FB35B"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Ketidak cukupan SDM </w:t>
            </w:r>
          </w:p>
        </w:tc>
        <w:tc>
          <w:tcPr>
            <w:tcW w:w="513" w:type="pct"/>
            <w:tcBorders>
              <w:top w:val="single" w:sz="4" w:space="0" w:color="7F7F7F"/>
              <w:bottom w:val="single" w:sz="4" w:space="0" w:color="7F7F7F"/>
            </w:tcBorders>
            <w:shd w:val="clear" w:color="auto" w:fill="auto"/>
          </w:tcPr>
          <w:p w14:paraId="5C1077FC"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P1</w:t>
            </w:r>
          </w:p>
        </w:tc>
        <w:tc>
          <w:tcPr>
            <w:tcW w:w="3061" w:type="pct"/>
            <w:vMerge w:val="restart"/>
            <w:tcBorders>
              <w:top w:val="single" w:sz="4" w:space="0" w:color="7F7F7F"/>
              <w:bottom w:val="single" w:sz="4" w:space="0" w:color="7F7F7F"/>
            </w:tcBorders>
            <w:shd w:val="clear" w:color="auto" w:fill="auto"/>
          </w:tcPr>
          <w:p w14:paraId="7ED7D4C9"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Petugas memiliki pekerjaan ganda karena tenaga kurang mencukupi untuk menangani pasien.</w:t>
            </w:r>
          </w:p>
        </w:tc>
      </w:tr>
      <w:tr w:rsidR="00C2736C" w:rsidRPr="00D03A22" w14:paraId="14111506" w14:textId="77777777" w:rsidTr="00D03A22">
        <w:trPr>
          <w:trHeight w:val="20"/>
        </w:trPr>
        <w:tc>
          <w:tcPr>
            <w:tcW w:w="620" w:type="pct"/>
            <w:vMerge/>
            <w:shd w:val="clear" w:color="auto" w:fill="auto"/>
          </w:tcPr>
          <w:p w14:paraId="7BB7AF00"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shd w:val="clear" w:color="auto" w:fill="auto"/>
          </w:tcPr>
          <w:p w14:paraId="50C1838B"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2AE03EBE"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P2</w:t>
            </w:r>
          </w:p>
        </w:tc>
        <w:tc>
          <w:tcPr>
            <w:tcW w:w="3061" w:type="pct"/>
            <w:vMerge/>
            <w:shd w:val="clear" w:color="auto" w:fill="auto"/>
          </w:tcPr>
          <w:p w14:paraId="77D3D14B"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3DFBAD78" w14:textId="77777777" w:rsidTr="00D03A22">
        <w:trPr>
          <w:trHeight w:val="20"/>
        </w:trPr>
        <w:tc>
          <w:tcPr>
            <w:tcW w:w="620" w:type="pct"/>
            <w:vMerge/>
            <w:tcBorders>
              <w:top w:val="single" w:sz="4" w:space="0" w:color="7F7F7F"/>
              <w:bottom w:val="single" w:sz="4" w:space="0" w:color="7F7F7F"/>
            </w:tcBorders>
            <w:shd w:val="clear" w:color="auto" w:fill="auto"/>
          </w:tcPr>
          <w:p w14:paraId="6E603482"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val="restart"/>
            <w:tcBorders>
              <w:top w:val="single" w:sz="4" w:space="0" w:color="7F7F7F"/>
              <w:bottom w:val="single" w:sz="4" w:space="0" w:color="7F7F7F"/>
            </w:tcBorders>
            <w:shd w:val="clear" w:color="auto" w:fill="auto"/>
          </w:tcPr>
          <w:p w14:paraId="7BCB5B4E"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Peningkatan Kualitas Tenaga Kesehatan </w:t>
            </w:r>
          </w:p>
        </w:tc>
        <w:tc>
          <w:tcPr>
            <w:tcW w:w="513" w:type="pct"/>
            <w:tcBorders>
              <w:top w:val="single" w:sz="4" w:space="0" w:color="7F7F7F"/>
              <w:bottom w:val="single" w:sz="4" w:space="0" w:color="7F7F7F"/>
            </w:tcBorders>
            <w:shd w:val="clear" w:color="auto" w:fill="auto"/>
          </w:tcPr>
          <w:p w14:paraId="437AB7BF"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IU1</w:t>
            </w:r>
          </w:p>
        </w:tc>
        <w:tc>
          <w:tcPr>
            <w:tcW w:w="3061" w:type="pct"/>
            <w:tcBorders>
              <w:top w:val="single" w:sz="4" w:space="0" w:color="7F7F7F"/>
              <w:bottom w:val="single" w:sz="4" w:space="0" w:color="7F7F7F"/>
            </w:tcBorders>
            <w:shd w:val="clear" w:color="auto" w:fill="auto"/>
          </w:tcPr>
          <w:p w14:paraId="55E7F054"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Memberikan pandangan tentang perencanaan SDM, distribusi tugas, dan pengawasan </w:t>
            </w:r>
          </w:p>
        </w:tc>
      </w:tr>
      <w:tr w:rsidR="00C2736C" w:rsidRPr="00D03A22" w14:paraId="1FD3F9E1" w14:textId="77777777" w:rsidTr="00D03A22">
        <w:trPr>
          <w:trHeight w:val="20"/>
        </w:trPr>
        <w:tc>
          <w:tcPr>
            <w:tcW w:w="620" w:type="pct"/>
            <w:vMerge/>
            <w:shd w:val="clear" w:color="auto" w:fill="auto"/>
          </w:tcPr>
          <w:p w14:paraId="7B3A9E18"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shd w:val="clear" w:color="auto" w:fill="auto"/>
          </w:tcPr>
          <w:p w14:paraId="12D00631"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518A48DC"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IU2</w:t>
            </w:r>
          </w:p>
        </w:tc>
        <w:tc>
          <w:tcPr>
            <w:tcW w:w="3061" w:type="pct"/>
            <w:shd w:val="clear" w:color="auto" w:fill="auto"/>
          </w:tcPr>
          <w:p w14:paraId="411A0F91"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Memberikan perspektif tambahan tentang manajemen tenaga kerja, kebijakan pengembangan dan pelatihan staf, serta pengalaman mereka dalam mengkoordinasikan tim medis</w:t>
            </w:r>
          </w:p>
        </w:tc>
      </w:tr>
      <w:tr w:rsidR="00C2736C" w:rsidRPr="00D03A22" w14:paraId="3130493D" w14:textId="77777777" w:rsidTr="00D03A22">
        <w:trPr>
          <w:trHeight w:val="20"/>
        </w:trPr>
        <w:tc>
          <w:tcPr>
            <w:tcW w:w="620" w:type="pct"/>
            <w:vMerge/>
            <w:tcBorders>
              <w:top w:val="single" w:sz="4" w:space="0" w:color="7F7F7F"/>
              <w:bottom w:val="single" w:sz="4" w:space="0" w:color="7F7F7F"/>
            </w:tcBorders>
            <w:shd w:val="clear" w:color="auto" w:fill="auto"/>
          </w:tcPr>
          <w:p w14:paraId="2225FC2A"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tcBorders>
              <w:top w:val="single" w:sz="4" w:space="0" w:color="7F7F7F"/>
              <w:bottom w:val="single" w:sz="4" w:space="0" w:color="7F7F7F"/>
            </w:tcBorders>
            <w:shd w:val="clear" w:color="auto" w:fill="auto"/>
          </w:tcPr>
          <w:p w14:paraId="26479F6A"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tcBorders>
              <w:top w:val="single" w:sz="4" w:space="0" w:color="7F7F7F"/>
              <w:bottom w:val="single" w:sz="4" w:space="0" w:color="7F7F7F"/>
            </w:tcBorders>
            <w:shd w:val="clear" w:color="auto" w:fill="auto"/>
          </w:tcPr>
          <w:p w14:paraId="24BB7C47"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P1 </w:t>
            </w:r>
          </w:p>
        </w:tc>
        <w:tc>
          <w:tcPr>
            <w:tcW w:w="3061" w:type="pct"/>
            <w:vMerge w:val="restart"/>
            <w:tcBorders>
              <w:top w:val="single" w:sz="4" w:space="0" w:color="7F7F7F"/>
              <w:bottom w:val="single" w:sz="4" w:space="0" w:color="7F7F7F"/>
            </w:tcBorders>
            <w:shd w:val="clear" w:color="auto" w:fill="auto"/>
          </w:tcPr>
          <w:p w14:paraId="479B704E"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Memberikan wawasan tentang bagaimana mereka mengelola petugas medis dan kebersihan dalam ruang isolasi, mengatur jadwal kerja, dan memastikan peran masing-masing tenaga kerja</w:t>
            </w:r>
          </w:p>
        </w:tc>
      </w:tr>
      <w:tr w:rsidR="00C2736C" w:rsidRPr="00D03A22" w14:paraId="219E44BB" w14:textId="77777777" w:rsidTr="00D03A22">
        <w:trPr>
          <w:trHeight w:val="20"/>
        </w:trPr>
        <w:tc>
          <w:tcPr>
            <w:tcW w:w="620" w:type="pct"/>
            <w:vMerge/>
            <w:shd w:val="clear" w:color="auto" w:fill="auto"/>
          </w:tcPr>
          <w:p w14:paraId="24766807"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shd w:val="clear" w:color="auto" w:fill="auto"/>
          </w:tcPr>
          <w:p w14:paraId="6D81973A"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1F937F3D"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P2</w:t>
            </w:r>
          </w:p>
        </w:tc>
        <w:tc>
          <w:tcPr>
            <w:tcW w:w="3061" w:type="pct"/>
            <w:vMerge/>
            <w:shd w:val="clear" w:color="auto" w:fill="auto"/>
          </w:tcPr>
          <w:p w14:paraId="788501AD"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48C197AF" w14:textId="77777777" w:rsidTr="00D03A22">
        <w:trPr>
          <w:trHeight w:val="20"/>
        </w:trPr>
        <w:tc>
          <w:tcPr>
            <w:tcW w:w="620" w:type="pct"/>
            <w:vMerge w:val="restart"/>
            <w:tcBorders>
              <w:top w:val="single" w:sz="4" w:space="0" w:color="7F7F7F"/>
              <w:bottom w:val="single" w:sz="4" w:space="0" w:color="7F7F7F"/>
            </w:tcBorders>
            <w:shd w:val="clear" w:color="auto" w:fill="auto"/>
          </w:tcPr>
          <w:p w14:paraId="4FBF8F93"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r w:rsidRPr="00D03A22">
              <w:rPr>
                <w:rFonts w:ascii="Times New Roman" w:eastAsia="Times New Roman" w:hAnsi="Times New Roman" w:cs="Times New Roman"/>
                <w:bCs/>
                <w:i/>
                <w:sz w:val="16"/>
                <w:szCs w:val="16"/>
              </w:rPr>
              <w:t xml:space="preserve">Money </w:t>
            </w:r>
          </w:p>
        </w:tc>
        <w:tc>
          <w:tcPr>
            <w:tcW w:w="806" w:type="pct"/>
            <w:vMerge w:val="restart"/>
            <w:tcBorders>
              <w:top w:val="single" w:sz="4" w:space="0" w:color="7F7F7F"/>
              <w:bottom w:val="single" w:sz="4" w:space="0" w:color="7F7F7F"/>
            </w:tcBorders>
            <w:shd w:val="clear" w:color="auto" w:fill="auto"/>
          </w:tcPr>
          <w:p w14:paraId="02F3EBD9"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Pembelian alat dan obat dari dana JKN dan BOK</w:t>
            </w:r>
          </w:p>
        </w:tc>
        <w:tc>
          <w:tcPr>
            <w:tcW w:w="513" w:type="pct"/>
            <w:tcBorders>
              <w:top w:val="single" w:sz="4" w:space="0" w:color="7F7F7F"/>
              <w:bottom w:val="single" w:sz="4" w:space="0" w:color="7F7F7F"/>
            </w:tcBorders>
            <w:shd w:val="clear" w:color="auto" w:fill="auto"/>
          </w:tcPr>
          <w:p w14:paraId="62AB9775"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IK</w:t>
            </w:r>
          </w:p>
        </w:tc>
        <w:tc>
          <w:tcPr>
            <w:tcW w:w="3061" w:type="pct"/>
            <w:tcBorders>
              <w:top w:val="single" w:sz="4" w:space="0" w:color="7F7F7F"/>
              <w:bottom w:val="single" w:sz="4" w:space="0" w:color="7F7F7F"/>
            </w:tcBorders>
            <w:shd w:val="clear" w:color="auto" w:fill="auto"/>
          </w:tcPr>
          <w:p w14:paraId="6BDE431D"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iCs/>
                <w:sz w:val="16"/>
                <w:szCs w:val="16"/>
              </w:rPr>
              <w:t>Mendistribusikan APD dan obat-obatan sesuai pagu pusat. Kekurangan bisa dibeli dari dana operasional atau JKN Puskesmas.</w:t>
            </w:r>
          </w:p>
        </w:tc>
      </w:tr>
      <w:tr w:rsidR="00C2736C" w:rsidRPr="00D03A22" w14:paraId="2A3B1C9F" w14:textId="77777777" w:rsidTr="00D03A22">
        <w:trPr>
          <w:trHeight w:val="20"/>
        </w:trPr>
        <w:tc>
          <w:tcPr>
            <w:tcW w:w="620" w:type="pct"/>
            <w:vMerge/>
            <w:shd w:val="clear" w:color="auto" w:fill="auto"/>
          </w:tcPr>
          <w:p w14:paraId="45E500FF"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shd w:val="clear" w:color="auto" w:fill="auto"/>
          </w:tcPr>
          <w:p w14:paraId="7D640A1A"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01E494FD"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IU1</w:t>
            </w:r>
          </w:p>
        </w:tc>
        <w:tc>
          <w:tcPr>
            <w:tcW w:w="3061" w:type="pct"/>
            <w:vMerge w:val="restart"/>
            <w:shd w:val="clear" w:color="auto" w:fill="auto"/>
          </w:tcPr>
          <w:p w14:paraId="39346608" w14:textId="77777777" w:rsidR="00C2736C" w:rsidRPr="00D03A22" w:rsidRDefault="00C2736C" w:rsidP="00C2585A">
            <w:pPr>
              <w:spacing w:after="0" w:line="240" w:lineRule="auto"/>
              <w:ind w:left="0" w:hanging="2"/>
              <w:rPr>
                <w:rFonts w:ascii="Times New Roman" w:eastAsia="Times New Roman" w:hAnsi="Times New Roman" w:cs="Times New Roman"/>
                <w:iCs/>
                <w:sz w:val="16"/>
                <w:szCs w:val="16"/>
              </w:rPr>
            </w:pPr>
            <w:r w:rsidRPr="00D03A22">
              <w:rPr>
                <w:rFonts w:ascii="Times New Roman" w:eastAsia="Times New Roman" w:hAnsi="Times New Roman" w:cs="Times New Roman"/>
                <w:iCs/>
                <w:sz w:val="16"/>
                <w:szCs w:val="16"/>
              </w:rPr>
              <w:t>Dapat menggunakan dana Operasional untuk pengadaan APD dan obat-obatan sesuai ketentuan yang berlaku</w:t>
            </w:r>
          </w:p>
        </w:tc>
      </w:tr>
      <w:tr w:rsidR="00C2736C" w:rsidRPr="00D03A22" w14:paraId="0F68CAC6" w14:textId="77777777" w:rsidTr="00D03A22">
        <w:trPr>
          <w:trHeight w:val="20"/>
        </w:trPr>
        <w:tc>
          <w:tcPr>
            <w:tcW w:w="620" w:type="pct"/>
            <w:vMerge/>
            <w:tcBorders>
              <w:top w:val="single" w:sz="4" w:space="0" w:color="7F7F7F"/>
              <w:bottom w:val="single" w:sz="4" w:space="0" w:color="7F7F7F"/>
            </w:tcBorders>
            <w:shd w:val="clear" w:color="auto" w:fill="auto"/>
          </w:tcPr>
          <w:p w14:paraId="38C5D6D4"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tcBorders>
              <w:top w:val="single" w:sz="4" w:space="0" w:color="7F7F7F"/>
              <w:bottom w:val="single" w:sz="4" w:space="0" w:color="7F7F7F"/>
            </w:tcBorders>
            <w:shd w:val="clear" w:color="auto" w:fill="auto"/>
          </w:tcPr>
          <w:p w14:paraId="18CF5F68"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tcBorders>
              <w:top w:val="single" w:sz="4" w:space="0" w:color="7F7F7F"/>
              <w:bottom w:val="single" w:sz="4" w:space="0" w:color="7F7F7F"/>
            </w:tcBorders>
            <w:shd w:val="clear" w:color="auto" w:fill="auto"/>
          </w:tcPr>
          <w:p w14:paraId="668BCAD5"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IU2</w:t>
            </w:r>
          </w:p>
        </w:tc>
        <w:tc>
          <w:tcPr>
            <w:tcW w:w="3061" w:type="pct"/>
            <w:vMerge/>
            <w:tcBorders>
              <w:top w:val="single" w:sz="4" w:space="0" w:color="7F7F7F"/>
              <w:bottom w:val="single" w:sz="4" w:space="0" w:color="7F7F7F"/>
            </w:tcBorders>
            <w:shd w:val="clear" w:color="auto" w:fill="auto"/>
          </w:tcPr>
          <w:p w14:paraId="1BF1341C" w14:textId="77777777" w:rsidR="00C2736C" w:rsidRPr="00D03A22" w:rsidRDefault="00C2736C" w:rsidP="00C2585A">
            <w:pPr>
              <w:spacing w:after="0" w:line="240" w:lineRule="auto"/>
              <w:ind w:left="0" w:hanging="2"/>
              <w:rPr>
                <w:rFonts w:ascii="Times New Roman" w:eastAsia="Times New Roman" w:hAnsi="Times New Roman" w:cs="Times New Roman"/>
                <w:iCs/>
                <w:sz w:val="16"/>
                <w:szCs w:val="16"/>
              </w:rPr>
            </w:pPr>
          </w:p>
        </w:tc>
      </w:tr>
      <w:tr w:rsidR="00C2736C" w:rsidRPr="00D03A22" w14:paraId="00A145AB" w14:textId="77777777" w:rsidTr="00D03A22">
        <w:trPr>
          <w:trHeight w:val="20"/>
        </w:trPr>
        <w:tc>
          <w:tcPr>
            <w:tcW w:w="620" w:type="pct"/>
            <w:vMerge/>
            <w:shd w:val="clear" w:color="auto" w:fill="auto"/>
          </w:tcPr>
          <w:p w14:paraId="4237D509"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val="restart"/>
            <w:shd w:val="clear" w:color="auto" w:fill="auto"/>
          </w:tcPr>
          <w:p w14:paraId="72F4A291" w14:textId="77777777" w:rsidR="00C2736C" w:rsidRPr="00D03A22" w:rsidRDefault="00C2736C" w:rsidP="00C2585A">
            <w:pPr>
              <w:spacing w:after="0" w:line="240" w:lineRule="auto"/>
              <w:ind w:left="0" w:hanging="2"/>
              <w:contextualSpacing/>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dana insentif COVID-19</w:t>
            </w:r>
          </w:p>
          <w:p w14:paraId="2E0D8EE3"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592F57D4"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IU2</w:t>
            </w:r>
          </w:p>
        </w:tc>
        <w:tc>
          <w:tcPr>
            <w:tcW w:w="3061" w:type="pct"/>
            <w:shd w:val="clear" w:color="auto" w:fill="auto"/>
          </w:tcPr>
          <w:p w14:paraId="08495728"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Memberikan pengertian kepada petugas kesehatan bahwa tugas harus dilaksanakan ada atau tidak ada insentif </w:t>
            </w:r>
          </w:p>
        </w:tc>
      </w:tr>
      <w:tr w:rsidR="00C2736C" w:rsidRPr="00D03A22" w14:paraId="7189644B" w14:textId="77777777" w:rsidTr="00D03A22">
        <w:trPr>
          <w:trHeight w:val="20"/>
        </w:trPr>
        <w:tc>
          <w:tcPr>
            <w:tcW w:w="620" w:type="pct"/>
            <w:vMerge/>
            <w:tcBorders>
              <w:top w:val="single" w:sz="4" w:space="0" w:color="7F7F7F"/>
              <w:bottom w:val="single" w:sz="4" w:space="0" w:color="7F7F7F"/>
            </w:tcBorders>
            <w:shd w:val="clear" w:color="auto" w:fill="auto"/>
          </w:tcPr>
          <w:p w14:paraId="45FA6413"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tcBorders>
              <w:top w:val="single" w:sz="4" w:space="0" w:color="7F7F7F"/>
              <w:bottom w:val="single" w:sz="4" w:space="0" w:color="7F7F7F"/>
            </w:tcBorders>
            <w:shd w:val="clear" w:color="auto" w:fill="auto"/>
          </w:tcPr>
          <w:p w14:paraId="31DDF429"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tcBorders>
              <w:top w:val="single" w:sz="4" w:space="0" w:color="7F7F7F"/>
              <w:bottom w:val="single" w:sz="4" w:space="0" w:color="7F7F7F"/>
            </w:tcBorders>
            <w:shd w:val="clear" w:color="auto" w:fill="auto"/>
          </w:tcPr>
          <w:p w14:paraId="2AECA43C"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P1</w:t>
            </w:r>
          </w:p>
        </w:tc>
        <w:tc>
          <w:tcPr>
            <w:tcW w:w="3061" w:type="pct"/>
            <w:tcBorders>
              <w:top w:val="single" w:sz="4" w:space="0" w:color="7F7F7F"/>
              <w:bottom w:val="single" w:sz="4" w:space="0" w:color="7F7F7F"/>
            </w:tcBorders>
            <w:shd w:val="clear" w:color="auto" w:fill="auto"/>
          </w:tcPr>
          <w:p w14:paraId="53655562"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Menyatakan ada insentif untuk petugas kesehatan </w:t>
            </w:r>
          </w:p>
        </w:tc>
      </w:tr>
      <w:tr w:rsidR="00C2736C" w:rsidRPr="00D03A22" w14:paraId="3CCB0D4A" w14:textId="77777777" w:rsidTr="00D03A22">
        <w:trPr>
          <w:trHeight w:val="20"/>
        </w:trPr>
        <w:tc>
          <w:tcPr>
            <w:tcW w:w="620" w:type="pct"/>
            <w:vMerge/>
            <w:shd w:val="clear" w:color="auto" w:fill="auto"/>
          </w:tcPr>
          <w:p w14:paraId="3ED98D54"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val="restart"/>
            <w:shd w:val="clear" w:color="auto" w:fill="auto"/>
          </w:tcPr>
          <w:p w14:paraId="3B0FA190"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Tambahan insentif Puskesmas atau Dinas Kesehatan</w:t>
            </w:r>
          </w:p>
        </w:tc>
        <w:tc>
          <w:tcPr>
            <w:tcW w:w="513" w:type="pct"/>
            <w:shd w:val="clear" w:color="auto" w:fill="auto"/>
          </w:tcPr>
          <w:p w14:paraId="61B5E72E"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IK</w:t>
            </w:r>
          </w:p>
        </w:tc>
        <w:tc>
          <w:tcPr>
            <w:tcW w:w="3061" w:type="pct"/>
            <w:vMerge w:val="restart"/>
            <w:shd w:val="clear" w:color="auto" w:fill="auto"/>
          </w:tcPr>
          <w:p w14:paraId="1A72AFB2"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Tidak ada insentif tambahan dari Puskesmas atau Dinas Kesehatan tetapi mendapatkan insentif dari dana JKN</w:t>
            </w:r>
          </w:p>
        </w:tc>
      </w:tr>
      <w:tr w:rsidR="00C2736C" w:rsidRPr="00D03A22" w14:paraId="49AEB3AE" w14:textId="77777777" w:rsidTr="00D03A22">
        <w:trPr>
          <w:trHeight w:val="20"/>
        </w:trPr>
        <w:tc>
          <w:tcPr>
            <w:tcW w:w="620" w:type="pct"/>
            <w:vMerge/>
            <w:tcBorders>
              <w:top w:val="single" w:sz="4" w:space="0" w:color="7F7F7F"/>
              <w:bottom w:val="single" w:sz="4" w:space="0" w:color="7F7F7F"/>
            </w:tcBorders>
            <w:shd w:val="clear" w:color="auto" w:fill="auto"/>
          </w:tcPr>
          <w:p w14:paraId="54C9B09D"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tcBorders>
              <w:top w:val="single" w:sz="4" w:space="0" w:color="7F7F7F"/>
              <w:bottom w:val="single" w:sz="4" w:space="0" w:color="7F7F7F"/>
            </w:tcBorders>
            <w:shd w:val="clear" w:color="auto" w:fill="auto"/>
          </w:tcPr>
          <w:p w14:paraId="588963FB"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tcBorders>
              <w:top w:val="single" w:sz="4" w:space="0" w:color="7F7F7F"/>
              <w:bottom w:val="single" w:sz="4" w:space="0" w:color="7F7F7F"/>
            </w:tcBorders>
            <w:shd w:val="clear" w:color="auto" w:fill="auto"/>
          </w:tcPr>
          <w:p w14:paraId="29CD7212"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P2</w:t>
            </w:r>
          </w:p>
        </w:tc>
        <w:tc>
          <w:tcPr>
            <w:tcW w:w="3061" w:type="pct"/>
            <w:vMerge/>
            <w:tcBorders>
              <w:top w:val="single" w:sz="4" w:space="0" w:color="7F7F7F"/>
              <w:bottom w:val="single" w:sz="4" w:space="0" w:color="7F7F7F"/>
            </w:tcBorders>
            <w:shd w:val="clear" w:color="auto" w:fill="auto"/>
          </w:tcPr>
          <w:p w14:paraId="499DE6DE"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7B0C87BE" w14:textId="77777777" w:rsidTr="00D03A22">
        <w:trPr>
          <w:trHeight w:val="20"/>
        </w:trPr>
        <w:tc>
          <w:tcPr>
            <w:tcW w:w="620" w:type="pct"/>
            <w:vMerge w:val="restart"/>
            <w:shd w:val="clear" w:color="auto" w:fill="auto"/>
          </w:tcPr>
          <w:p w14:paraId="4E2FFCAB"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r w:rsidRPr="00D03A22">
              <w:rPr>
                <w:rFonts w:ascii="Times New Roman" w:eastAsia="Times New Roman" w:hAnsi="Times New Roman" w:cs="Times New Roman"/>
                <w:bCs/>
                <w:i/>
                <w:sz w:val="16"/>
                <w:szCs w:val="16"/>
              </w:rPr>
              <w:t>Method</w:t>
            </w:r>
          </w:p>
        </w:tc>
        <w:tc>
          <w:tcPr>
            <w:tcW w:w="806" w:type="pct"/>
            <w:vMerge w:val="restart"/>
            <w:shd w:val="clear" w:color="auto" w:fill="auto"/>
          </w:tcPr>
          <w:p w14:paraId="21FCF986"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Indikasi Perawatan Pasien </w:t>
            </w:r>
          </w:p>
        </w:tc>
        <w:tc>
          <w:tcPr>
            <w:tcW w:w="513" w:type="pct"/>
            <w:shd w:val="clear" w:color="auto" w:fill="auto"/>
          </w:tcPr>
          <w:p w14:paraId="00FD5583"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IK</w:t>
            </w:r>
          </w:p>
        </w:tc>
        <w:tc>
          <w:tcPr>
            <w:tcW w:w="3061" w:type="pct"/>
            <w:vMerge w:val="restart"/>
            <w:shd w:val="clear" w:color="auto" w:fill="auto"/>
          </w:tcPr>
          <w:p w14:paraId="11C62F2D"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Menyatakan bahwa indikasi perawatan dilakukan di ruang isolasi karena k</w:t>
            </w:r>
            <w:r w:rsidRPr="00D03A22">
              <w:rPr>
                <w:rFonts w:ascii="Times New Roman" w:eastAsia="Times New Roman" w:hAnsi="Times New Roman" w:cs="Times New Roman"/>
                <w:sz w:val="16"/>
                <w:szCs w:val="16"/>
                <w:lang w:val="sv-SE"/>
              </w:rPr>
              <w:t xml:space="preserve">eluarga </w:t>
            </w:r>
            <w:r w:rsidRPr="00D03A22">
              <w:rPr>
                <w:rFonts w:ascii="Times New Roman" w:eastAsia="Times New Roman" w:hAnsi="Times New Roman" w:cs="Times New Roman"/>
                <w:sz w:val="16"/>
                <w:szCs w:val="16"/>
              </w:rPr>
              <w:t xml:space="preserve">pasien </w:t>
            </w:r>
            <w:r w:rsidRPr="00D03A22">
              <w:rPr>
                <w:rFonts w:ascii="Times New Roman" w:eastAsia="Times New Roman" w:hAnsi="Times New Roman" w:cs="Times New Roman"/>
                <w:sz w:val="16"/>
                <w:szCs w:val="16"/>
                <w:lang w:val="sv-SE"/>
              </w:rPr>
              <w:t xml:space="preserve">kebingungan </w:t>
            </w:r>
            <w:r w:rsidRPr="00D03A22">
              <w:rPr>
                <w:rFonts w:ascii="Times New Roman" w:eastAsia="Times New Roman" w:hAnsi="Times New Roman" w:cs="Times New Roman"/>
                <w:sz w:val="16"/>
                <w:szCs w:val="16"/>
              </w:rPr>
              <w:t xml:space="preserve">menempatkan </w:t>
            </w:r>
            <w:r w:rsidRPr="00D03A22">
              <w:rPr>
                <w:rFonts w:ascii="Times New Roman" w:eastAsia="Times New Roman" w:hAnsi="Times New Roman" w:cs="Times New Roman"/>
                <w:sz w:val="16"/>
                <w:szCs w:val="16"/>
                <w:lang w:val="sv-SE"/>
              </w:rPr>
              <w:t xml:space="preserve">pasien </w:t>
            </w:r>
            <w:r w:rsidRPr="00D03A22">
              <w:rPr>
                <w:rFonts w:ascii="Times New Roman" w:eastAsia="Times New Roman" w:hAnsi="Times New Roman" w:cs="Times New Roman"/>
                <w:sz w:val="16"/>
                <w:szCs w:val="16"/>
              </w:rPr>
              <w:t xml:space="preserve">untuk mengurangi risiko penularan dan perawatan optimal dilakukan di Ruang Isolasi </w:t>
            </w:r>
          </w:p>
        </w:tc>
      </w:tr>
      <w:tr w:rsidR="00C2736C" w:rsidRPr="00D03A22" w14:paraId="19DFAD25" w14:textId="77777777" w:rsidTr="00D03A22">
        <w:trPr>
          <w:trHeight w:val="20"/>
        </w:trPr>
        <w:tc>
          <w:tcPr>
            <w:tcW w:w="620" w:type="pct"/>
            <w:vMerge/>
            <w:tcBorders>
              <w:top w:val="single" w:sz="4" w:space="0" w:color="7F7F7F"/>
              <w:bottom w:val="single" w:sz="4" w:space="0" w:color="7F7F7F"/>
            </w:tcBorders>
            <w:shd w:val="clear" w:color="auto" w:fill="auto"/>
          </w:tcPr>
          <w:p w14:paraId="2AC08AC9"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tcBorders>
              <w:top w:val="single" w:sz="4" w:space="0" w:color="7F7F7F"/>
              <w:bottom w:val="single" w:sz="4" w:space="0" w:color="7F7F7F"/>
            </w:tcBorders>
            <w:shd w:val="clear" w:color="auto" w:fill="auto"/>
          </w:tcPr>
          <w:p w14:paraId="3798FB8A"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tcBorders>
              <w:top w:val="single" w:sz="4" w:space="0" w:color="7F7F7F"/>
              <w:bottom w:val="single" w:sz="4" w:space="0" w:color="7F7F7F"/>
            </w:tcBorders>
            <w:shd w:val="clear" w:color="auto" w:fill="auto"/>
          </w:tcPr>
          <w:p w14:paraId="02F6B1A8"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P2</w:t>
            </w:r>
          </w:p>
        </w:tc>
        <w:tc>
          <w:tcPr>
            <w:tcW w:w="3061" w:type="pct"/>
            <w:vMerge/>
            <w:tcBorders>
              <w:top w:val="single" w:sz="4" w:space="0" w:color="7F7F7F"/>
              <w:bottom w:val="single" w:sz="4" w:space="0" w:color="7F7F7F"/>
            </w:tcBorders>
            <w:shd w:val="clear" w:color="auto" w:fill="auto"/>
          </w:tcPr>
          <w:p w14:paraId="4D0A294F"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39AD5793" w14:textId="77777777" w:rsidTr="00D03A22">
        <w:trPr>
          <w:trHeight w:val="20"/>
        </w:trPr>
        <w:tc>
          <w:tcPr>
            <w:tcW w:w="620" w:type="pct"/>
            <w:vMerge/>
            <w:shd w:val="clear" w:color="auto" w:fill="auto"/>
          </w:tcPr>
          <w:p w14:paraId="35022F12"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shd w:val="clear" w:color="auto" w:fill="auto"/>
          </w:tcPr>
          <w:p w14:paraId="2FD49C15"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0A74A39B"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IU1</w:t>
            </w:r>
          </w:p>
        </w:tc>
        <w:tc>
          <w:tcPr>
            <w:tcW w:w="3061" w:type="pct"/>
            <w:vMerge/>
            <w:shd w:val="clear" w:color="auto" w:fill="auto"/>
          </w:tcPr>
          <w:p w14:paraId="37B519D8"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60FE5952" w14:textId="77777777" w:rsidTr="00D03A22">
        <w:trPr>
          <w:trHeight w:val="20"/>
        </w:trPr>
        <w:tc>
          <w:tcPr>
            <w:tcW w:w="620" w:type="pct"/>
            <w:vMerge/>
            <w:tcBorders>
              <w:top w:val="single" w:sz="4" w:space="0" w:color="7F7F7F"/>
              <w:bottom w:val="single" w:sz="4" w:space="0" w:color="7F7F7F"/>
            </w:tcBorders>
            <w:shd w:val="clear" w:color="auto" w:fill="auto"/>
          </w:tcPr>
          <w:p w14:paraId="4A056FA7"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val="restart"/>
            <w:tcBorders>
              <w:top w:val="single" w:sz="4" w:space="0" w:color="7F7F7F"/>
              <w:bottom w:val="single" w:sz="4" w:space="0" w:color="7F7F7F"/>
            </w:tcBorders>
            <w:shd w:val="clear" w:color="auto" w:fill="auto"/>
          </w:tcPr>
          <w:p w14:paraId="4D993DEC"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lang w:val="sv-SE"/>
              </w:rPr>
              <w:t>Indikasi rujukan</w:t>
            </w:r>
          </w:p>
        </w:tc>
        <w:tc>
          <w:tcPr>
            <w:tcW w:w="513" w:type="pct"/>
            <w:tcBorders>
              <w:top w:val="single" w:sz="4" w:space="0" w:color="7F7F7F"/>
              <w:bottom w:val="single" w:sz="4" w:space="0" w:color="7F7F7F"/>
            </w:tcBorders>
            <w:shd w:val="clear" w:color="auto" w:fill="auto"/>
          </w:tcPr>
          <w:p w14:paraId="0AE961ED"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IK</w:t>
            </w:r>
          </w:p>
        </w:tc>
        <w:tc>
          <w:tcPr>
            <w:tcW w:w="3061" w:type="pct"/>
            <w:vMerge w:val="restart"/>
            <w:tcBorders>
              <w:top w:val="single" w:sz="4" w:space="0" w:color="7F7F7F"/>
              <w:bottom w:val="single" w:sz="4" w:space="0" w:color="7F7F7F"/>
            </w:tcBorders>
            <w:shd w:val="clear" w:color="auto" w:fill="auto"/>
          </w:tcPr>
          <w:p w14:paraId="365E76BF"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w:t>
            </w:r>
            <w:r w:rsidRPr="00D03A22">
              <w:rPr>
                <w:rFonts w:ascii="Times New Roman" w:eastAsia="Times New Roman" w:hAnsi="Times New Roman" w:cs="Times New Roman"/>
                <w:sz w:val="16"/>
                <w:szCs w:val="16"/>
                <w:lang w:val="sv-SE"/>
              </w:rPr>
              <w:t xml:space="preserve">uskesmas memfasilitasi proses rujukan ke RS </w:t>
            </w:r>
            <w:r w:rsidRPr="00D03A22">
              <w:rPr>
                <w:rFonts w:ascii="Times New Roman" w:eastAsia="Times New Roman" w:hAnsi="Times New Roman" w:cs="Times New Roman"/>
                <w:sz w:val="16"/>
                <w:szCs w:val="16"/>
              </w:rPr>
              <w:t xml:space="preserve">dan </w:t>
            </w:r>
            <w:r w:rsidRPr="00D03A22">
              <w:rPr>
                <w:rFonts w:ascii="Times New Roman" w:eastAsia="Times New Roman" w:hAnsi="Times New Roman" w:cs="Times New Roman"/>
                <w:sz w:val="16"/>
                <w:szCs w:val="16"/>
                <w:lang w:val="sv-SE"/>
              </w:rPr>
              <w:t>koordinasi melalui sistem SISRUTE</w:t>
            </w:r>
          </w:p>
        </w:tc>
      </w:tr>
      <w:tr w:rsidR="00C2736C" w:rsidRPr="00D03A22" w14:paraId="5F7C9F14" w14:textId="77777777" w:rsidTr="00D03A22">
        <w:trPr>
          <w:trHeight w:val="20"/>
        </w:trPr>
        <w:tc>
          <w:tcPr>
            <w:tcW w:w="620" w:type="pct"/>
            <w:vMerge/>
            <w:shd w:val="clear" w:color="auto" w:fill="auto"/>
          </w:tcPr>
          <w:p w14:paraId="18B59A20"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shd w:val="clear" w:color="auto" w:fill="auto"/>
          </w:tcPr>
          <w:p w14:paraId="09E6705B"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68710569"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P1</w:t>
            </w:r>
          </w:p>
        </w:tc>
        <w:tc>
          <w:tcPr>
            <w:tcW w:w="3061" w:type="pct"/>
            <w:vMerge/>
            <w:shd w:val="clear" w:color="auto" w:fill="auto"/>
          </w:tcPr>
          <w:p w14:paraId="52E96961"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1BCEDBCD" w14:textId="77777777" w:rsidTr="00D03A22">
        <w:trPr>
          <w:trHeight w:val="20"/>
        </w:trPr>
        <w:tc>
          <w:tcPr>
            <w:tcW w:w="620" w:type="pct"/>
            <w:vMerge/>
            <w:tcBorders>
              <w:top w:val="single" w:sz="4" w:space="0" w:color="7F7F7F"/>
              <w:bottom w:val="single" w:sz="4" w:space="0" w:color="7F7F7F"/>
            </w:tcBorders>
            <w:shd w:val="clear" w:color="auto" w:fill="auto"/>
          </w:tcPr>
          <w:p w14:paraId="4AEFB13C"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val="restart"/>
            <w:tcBorders>
              <w:top w:val="single" w:sz="4" w:space="0" w:color="7F7F7F"/>
              <w:bottom w:val="single" w:sz="4" w:space="0" w:color="7F7F7F"/>
            </w:tcBorders>
            <w:shd w:val="clear" w:color="auto" w:fill="auto"/>
          </w:tcPr>
          <w:p w14:paraId="686F2502"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lastRenderedPageBreak/>
              <w:t xml:space="preserve">SOP Ruang Isolasi </w:t>
            </w:r>
          </w:p>
        </w:tc>
        <w:tc>
          <w:tcPr>
            <w:tcW w:w="513" w:type="pct"/>
            <w:tcBorders>
              <w:top w:val="single" w:sz="4" w:space="0" w:color="7F7F7F"/>
              <w:bottom w:val="single" w:sz="4" w:space="0" w:color="7F7F7F"/>
            </w:tcBorders>
            <w:shd w:val="clear" w:color="auto" w:fill="auto"/>
          </w:tcPr>
          <w:p w14:paraId="0AEBB23E"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P1</w:t>
            </w:r>
          </w:p>
        </w:tc>
        <w:tc>
          <w:tcPr>
            <w:tcW w:w="3061" w:type="pct"/>
            <w:vMerge w:val="restart"/>
            <w:tcBorders>
              <w:top w:val="single" w:sz="4" w:space="0" w:color="7F7F7F"/>
              <w:bottom w:val="single" w:sz="4" w:space="0" w:color="7F7F7F"/>
            </w:tcBorders>
            <w:shd w:val="clear" w:color="auto" w:fill="auto"/>
          </w:tcPr>
          <w:p w14:paraId="0F21B950"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Ada SOP perawatan pasien COVID-19 termasuk SOP bagi petugas dalam pelaksanaan perawatan di ruang isolasi </w:t>
            </w:r>
          </w:p>
        </w:tc>
      </w:tr>
      <w:tr w:rsidR="00C2736C" w:rsidRPr="00D03A22" w14:paraId="5655D3ED" w14:textId="77777777" w:rsidTr="00D03A22">
        <w:trPr>
          <w:trHeight w:val="20"/>
        </w:trPr>
        <w:tc>
          <w:tcPr>
            <w:tcW w:w="620" w:type="pct"/>
            <w:vMerge/>
            <w:shd w:val="clear" w:color="auto" w:fill="auto"/>
          </w:tcPr>
          <w:p w14:paraId="69D3019D"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shd w:val="clear" w:color="auto" w:fill="auto"/>
          </w:tcPr>
          <w:p w14:paraId="5EF1E270"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0088CCF1"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IU2</w:t>
            </w:r>
          </w:p>
        </w:tc>
        <w:tc>
          <w:tcPr>
            <w:tcW w:w="3061" w:type="pct"/>
            <w:vMerge/>
            <w:shd w:val="clear" w:color="auto" w:fill="auto"/>
          </w:tcPr>
          <w:p w14:paraId="1B2ADC65"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6B5586E1" w14:textId="77777777" w:rsidTr="00D03A22">
        <w:trPr>
          <w:trHeight w:val="20"/>
        </w:trPr>
        <w:tc>
          <w:tcPr>
            <w:tcW w:w="620" w:type="pct"/>
            <w:vMerge w:val="restart"/>
            <w:tcBorders>
              <w:top w:val="single" w:sz="4" w:space="0" w:color="7F7F7F"/>
              <w:bottom w:val="single" w:sz="4" w:space="0" w:color="7F7F7F"/>
            </w:tcBorders>
            <w:shd w:val="clear" w:color="auto" w:fill="auto"/>
          </w:tcPr>
          <w:p w14:paraId="35B00A25"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r w:rsidRPr="00D03A22">
              <w:rPr>
                <w:rFonts w:ascii="Times New Roman" w:eastAsia="Times New Roman" w:hAnsi="Times New Roman" w:cs="Times New Roman"/>
                <w:bCs/>
                <w:i/>
                <w:sz w:val="16"/>
                <w:szCs w:val="16"/>
              </w:rPr>
              <w:t xml:space="preserve">Material </w:t>
            </w:r>
          </w:p>
        </w:tc>
        <w:tc>
          <w:tcPr>
            <w:tcW w:w="806" w:type="pct"/>
            <w:vMerge w:val="restart"/>
            <w:tcBorders>
              <w:top w:val="single" w:sz="4" w:space="0" w:color="7F7F7F"/>
              <w:bottom w:val="single" w:sz="4" w:space="0" w:color="7F7F7F"/>
            </w:tcBorders>
            <w:shd w:val="clear" w:color="auto" w:fill="auto"/>
          </w:tcPr>
          <w:p w14:paraId="3D8203E9"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Kualitas Sarana COVID-19</w:t>
            </w:r>
          </w:p>
        </w:tc>
        <w:tc>
          <w:tcPr>
            <w:tcW w:w="513" w:type="pct"/>
            <w:tcBorders>
              <w:top w:val="single" w:sz="4" w:space="0" w:color="7F7F7F"/>
              <w:bottom w:val="single" w:sz="4" w:space="0" w:color="7F7F7F"/>
            </w:tcBorders>
            <w:shd w:val="clear" w:color="auto" w:fill="auto"/>
          </w:tcPr>
          <w:p w14:paraId="3FDCCCA6"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IU1</w:t>
            </w:r>
          </w:p>
        </w:tc>
        <w:tc>
          <w:tcPr>
            <w:tcW w:w="3061" w:type="pct"/>
            <w:vMerge w:val="restart"/>
            <w:tcBorders>
              <w:top w:val="single" w:sz="4" w:space="0" w:color="7F7F7F"/>
              <w:bottom w:val="single" w:sz="4" w:space="0" w:color="7F7F7F"/>
            </w:tcBorders>
            <w:shd w:val="clear" w:color="auto" w:fill="auto"/>
          </w:tcPr>
          <w:p w14:paraId="14A3CF54"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Kualitas sarana di ruang isolasi realtif baik dari sisi sirkulasi udara, ventilasi dan cahaya masuk </w:t>
            </w:r>
          </w:p>
        </w:tc>
      </w:tr>
      <w:tr w:rsidR="00C2736C" w:rsidRPr="00D03A22" w14:paraId="51425435" w14:textId="77777777" w:rsidTr="00D03A22">
        <w:trPr>
          <w:trHeight w:val="20"/>
        </w:trPr>
        <w:tc>
          <w:tcPr>
            <w:tcW w:w="620" w:type="pct"/>
            <w:vMerge/>
            <w:shd w:val="clear" w:color="auto" w:fill="auto"/>
          </w:tcPr>
          <w:p w14:paraId="4B245CE0"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shd w:val="clear" w:color="auto" w:fill="auto"/>
          </w:tcPr>
          <w:p w14:paraId="4D0BD005"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59383711"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P2</w:t>
            </w:r>
          </w:p>
        </w:tc>
        <w:tc>
          <w:tcPr>
            <w:tcW w:w="3061" w:type="pct"/>
            <w:vMerge/>
            <w:shd w:val="clear" w:color="auto" w:fill="auto"/>
          </w:tcPr>
          <w:p w14:paraId="5CA56C8D"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14EC0D14" w14:textId="77777777" w:rsidTr="00D03A22">
        <w:trPr>
          <w:trHeight w:val="20"/>
        </w:trPr>
        <w:tc>
          <w:tcPr>
            <w:tcW w:w="620" w:type="pct"/>
            <w:vMerge/>
            <w:tcBorders>
              <w:top w:val="single" w:sz="4" w:space="0" w:color="7F7F7F"/>
              <w:bottom w:val="single" w:sz="4" w:space="0" w:color="7F7F7F"/>
            </w:tcBorders>
            <w:shd w:val="clear" w:color="auto" w:fill="auto"/>
          </w:tcPr>
          <w:p w14:paraId="78A5602C"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val="restart"/>
            <w:tcBorders>
              <w:top w:val="single" w:sz="4" w:space="0" w:color="7F7F7F"/>
              <w:bottom w:val="single" w:sz="4" w:space="0" w:color="7F7F7F"/>
            </w:tcBorders>
            <w:shd w:val="clear" w:color="auto" w:fill="auto"/>
          </w:tcPr>
          <w:p w14:paraId="7B677FE7"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Penyediaan APD dan Fasilitas lainnya </w:t>
            </w:r>
          </w:p>
        </w:tc>
        <w:tc>
          <w:tcPr>
            <w:tcW w:w="513" w:type="pct"/>
            <w:tcBorders>
              <w:top w:val="single" w:sz="4" w:space="0" w:color="7F7F7F"/>
              <w:bottom w:val="single" w:sz="4" w:space="0" w:color="7F7F7F"/>
            </w:tcBorders>
            <w:shd w:val="clear" w:color="auto" w:fill="auto"/>
          </w:tcPr>
          <w:p w14:paraId="4CA2ADF0"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IU1</w:t>
            </w:r>
          </w:p>
        </w:tc>
        <w:tc>
          <w:tcPr>
            <w:tcW w:w="3061" w:type="pct"/>
            <w:vMerge w:val="restart"/>
            <w:tcBorders>
              <w:top w:val="single" w:sz="4" w:space="0" w:color="7F7F7F"/>
              <w:bottom w:val="single" w:sz="4" w:space="0" w:color="7F7F7F"/>
            </w:tcBorders>
            <w:shd w:val="clear" w:color="auto" w:fill="auto"/>
          </w:tcPr>
          <w:p w14:paraId="17F7B51E"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APD masih kurang dan </w:t>
            </w:r>
            <w:r w:rsidRPr="00D03A22">
              <w:rPr>
                <w:rFonts w:ascii="Times New Roman" w:eastAsia="Times New Roman" w:hAnsi="Times New Roman" w:cs="Times New Roman"/>
                <w:i/>
                <w:sz w:val="16"/>
                <w:szCs w:val="16"/>
              </w:rPr>
              <w:t>bed</w:t>
            </w:r>
            <w:r w:rsidRPr="00D03A22">
              <w:rPr>
                <w:rFonts w:ascii="Times New Roman" w:eastAsia="Times New Roman" w:hAnsi="Times New Roman" w:cs="Times New Roman"/>
                <w:sz w:val="16"/>
                <w:szCs w:val="16"/>
              </w:rPr>
              <w:t xml:space="preserve"> perawatan hanya tersedia 3 buah saja. Fasilitas itu masih dirasa kurang dibandingkan pasien yang terus bertambah</w:t>
            </w:r>
          </w:p>
        </w:tc>
      </w:tr>
      <w:tr w:rsidR="00C2736C" w:rsidRPr="00D03A22" w14:paraId="4ECA69CA" w14:textId="77777777" w:rsidTr="00D03A22">
        <w:trPr>
          <w:trHeight w:val="20"/>
        </w:trPr>
        <w:tc>
          <w:tcPr>
            <w:tcW w:w="620" w:type="pct"/>
            <w:vMerge/>
            <w:shd w:val="clear" w:color="auto" w:fill="auto"/>
          </w:tcPr>
          <w:p w14:paraId="3EBE6F30"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shd w:val="clear" w:color="auto" w:fill="auto"/>
          </w:tcPr>
          <w:p w14:paraId="2ABC63BF"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184B7207"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IU2</w:t>
            </w:r>
          </w:p>
        </w:tc>
        <w:tc>
          <w:tcPr>
            <w:tcW w:w="3061" w:type="pct"/>
            <w:vMerge/>
            <w:shd w:val="clear" w:color="auto" w:fill="auto"/>
          </w:tcPr>
          <w:p w14:paraId="21622FA4"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103A7E52" w14:textId="77777777" w:rsidTr="00D03A22">
        <w:trPr>
          <w:trHeight w:val="20"/>
        </w:trPr>
        <w:tc>
          <w:tcPr>
            <w:tcW w:w="620" w:type="pct"/>
            <w:vMerge/>
            <w:tcBorders>
              <w:top w:val="single" w:sz="4" w:space="0" w:color="7F7F7F"/>
              <w:bottom w:val="single" w:sz="4" w:space="0" w:color="7F7F7F"/>
            </w:tcBorders>
            <w:shd w:val="clear" w:color="auto" w:fill="auto"/>
          </w:tcPr>
          <w:p w14:paraId="46494199"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val="restart"/>
            <w:tcBorders>
              <w:top w:val="single" w:sz="4" w:space="0" w:color="7F7F7F"/>
              <w:bottom w:val="single" w:sz="4" w:space="0" w:color="7F7F7F"/>
            </w:tcBorders>
            <w:shd w:val="clear" w:color="auto" w:fill="auto"/>
          </w:tcPr>
          <w:p w14:paraId="036674E9"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Saluran Limbah </w:t>
            </w:r>
          </w:p>
        </w:tc>
        <w:tc>
          <w:tcPr>
            <w:tcW w:w="513" w:type="pct"/>
            <w:tcBorders>
              <w:top w:val="single" w:sz="4" w:space="0" w:color="7F7F7F"/>
              <w:bottom w:val="single" w:sz="4" w:space="0" w:color="7F7F7F"/>
            </w:tcBorders>
            <w:shd w:val="clear" w:color="auto" w:fill="auto"/>
          </w:tcPr>
          <w:p w14:paraId="0C9FB875"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IU1</w:t>
            </w:r>
          </w:p>
        </w:tc>
        <w:tc>
          <w:tcPr>
            <w:tcW w:w="3061" w:type="pct"/>
            <w:vMerge w:val="restart"/>
            <w:tcBorders>
              <w:top w:val="single" w:sz="4" w:space="0" w:color="7F7F7F"/>
              <w:bottom w:val="single" w:sz="4" w:space="0" w:color="7F7F7F"/>
            </w:tcBorders>
            <w:shd w:val="clear" w:color="auto" w:fill="auto"/>
          </w:tcPr>
          <w:p w14:paraId="6674219D"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Saluran limbah terpisah dari ruang rawat inap biasa dan ada juga digabung. </w:t>
            </w:r>
          </w:p>
        </w:tc>
      </w:tr>
      <w:tr w:rsidR="00C2736C" w:rsidRPr="00D03A22" w14:paraId="638C87DE" w14:textId="77777777" w:rsidTr="00D03A22">
        <w:trPr>
          <w:trHeight w:val="20"/>
        </w:trPr>
        <w:tc>
          <w:tcPr>
            <w:tcW w:w="620" w:type="pct"/>
            <w:vMerge/>
            <w:shd w:val="clear" w:color="auto" w:fill="auto"/>
          </w:tcPr>
          <w:p w14:paraId="2F0CD40D"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p>
        </w:tc>
        <w:tc>
          <w:tcPr>
            <w:tcW w:w="806" w:type="pct"/>
            <w:vMerge/>
            <w:shd w:val="clear" w:color="auto" w:fill="auto"/>
          </w:tcPr>
          <w:p w14:paraId="1A2FBC69"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345BB8C6"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IU2</w:t>
            </w:r>
          </w:p>
        </w:tc>
        <w:tc>
          <w:tcPr>
            <w:tcW w:w="3061" w:type="pct"/>
            <w:vMerge/>
            <w:shd w:val="clear" w:color="auto" w:fill="auto"/>
          </w:tcPr>
          <w:p w14:paraId="3DCC5959"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1688F760" w14:textId="77777777" w:rsidTr="00D03A22">
        <w:trPr>
          <w:trHeight w:val="20"/>
        </w:trPr>
        <w:tc>
          <w:tcPr>
            <w:tcW w:w="620" w:type="pct"/>
            <w:vMerge w:val="restart"/>
            <w:tcBorders>
              <w:top w:val="single" w:sz="4" w:space="0" w:color="7F7F7F"/>
              <w:bottom w:val="single" w:sz="4" w:space="0" w:color="7F7F7F"/>
            </w:tcBorders>
            <w:shd w:val="clear" w:color="auto" w:fill="auto"/>
          </w:tcPr>
          <w:p w14:paraId="21453601" w14:textId="77777777" w:rsidR="00C2736C" w:rsidRPr="00D03A22" w:rsidRDefault="00C2736C" w:rsidP="00C2585A">
            <w:pPr>
              <w:spacing w:after="0" w:line="240" w:lineRule="auto"/>
              <w:ind w:left="0" w:hanging="2"/>
              <w:jc w:val="center"/>
              <w:rPr>
                <w:rFonts w:ascii="Times New Roman" w:eastAsia="Times New Roman" w:hAnsi="Times New Roman" w:cs="Times New Roman"/>
                <w:bCs/>
                <w:i/>
                <w:sz w:val="16"/>
                <w:szCs w:val="16"/>
              </w:rPr>
            </w:pPr>
            <w:r w:rsidRPr="00D03A22">
              <w:rPr>
                <w:rFonts w:ascii="Times New Roman" w:eastAsia="Times New Roman" w:hAnsi="Times New Roman" w:cs="Times New Roman"/>
                <w:bCs/>
                <w:i/>
                <w:sz w:val="16"/>
                <w:szCs w:val="16"/>
              </w:rPr>
              <w:t xml:space="preserve">Machine </w:t>
            </w:r>
          </w:p>
        </w:tc>
        <w:tc>
          <w:tcPr>
            <w:tcW w:w="806" w:type="pct"/>
            <w:vMerge w:val="restart"/>
            <w:tcBorders>
              <w:top w:val="single" w:sz="4" w:space="0" w:color="7F7F7F"/>
              <w:bottom w:val="single" w:sz="4" w:space="0" w:color="7F7F7F"/>
            </w:tcBorders>
            <w:shd w:val="clear" w:color="auto" w:fill="auto"/>
          </w:tcPr>
          <w:p w14:paraId="77357C7B"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Tercukupi alat di ruang isolasi </w:t>
            </w:r>
          </w:p>
        </w:tc>
        <w:tc>
          <w:tcPr>
            <w:tcW w:w="513" w:type="pct"/>
            <w:tcBorders>
              <w:top w:val="single" w:sz="4" w:space="0" w:color="7F7F7F"/>
              <w:bottom w:val="single" w:sz="4" w:space="0" w:color="7F7F7F"/>
            </w:tcBorders>
            <w:shd w:val="clear" w:color="auto" w:fill="auto"/>
          </w:tcPr>
          <w:p w14:paraId="59F57CC2"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IU1</w:t>
            </w:r>
          </w:p>
        </w:tc>
        <w:tc>
          <w:tcPr>
            <w:tcW w:w="3061" w:type="pct"/>
            <w:vMerge w:val="restart"/>
            <w:tcBorders>
              <w:top w:val="single" w:sz="4" w:space="0" w:color="7F7F7F"/>
              <w:bottom w:val="single" w:sz="4" w:space="0" w:color="7F7F7F"/>
            </w:tcBorders>
            <w:shd w:val="clear" w:color="auto" w:fill="auto"/>
          </w:tcPr>
          <w:p w14:paraId="39C004E7"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Informan menyatakan alat-alat sudah dianggap cukup untuk memenuhi kebutuhan perawatan pasuien COVID-19</w:t>
            </w:r>
          </w:p>
        </w:tc>
      </w:tr>
      <w:tr w:rsidR="00C2736C" w:rsidRPr="00D03A22" w14:paraId="1D07321B" w14:textId="77777777" w:rsidTr="00D03A22">
        <w:trPr>
          <w:trHeight w:val="47"/>
        </w:trPr>
        <w:tc>
          <w:tcPr>
            <w:tcW w:w="620" w:type="pct"/>
            <w:vMerge/>
            <w:shd w:val="clear" w:color="auto" w:fill="auto"/>
          </w:tcPr>
          <w:p w14:paraId="1F86CF1B"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shd w:val="clear" w:color="auto" w:fill="auto"/>
          </w:tcPr>
          <w:p w14:paraId="11C3FF40"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shd w:val="clear" w:color="auto" w:fill="auto"/>
          </w:tcPr>
          <w:p w14:paraId="2723F5D2"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IU2</w:t>
            </w:r>
          </w:p>
        </w:tc>
        <w:tc>
          <w:tcPr>
            <w:tcW w:w="3061" w:type="pct"/>
            <w:vMerge/>
            <w:shd w:val="clear" w:color="auto" w:fill="auto"/>
          </w:tcPr>
          <w:p w14:paraId="299A3C47"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77DC075B" w14:textId="77777777" w:rsidTr="00D03A22">
        <w:trPr>
          <w:trHeight w:val="47"/>
        </w:trPr>
        <w:tc>
          <w:tcPr>
            <w:tcW w:w="620" w:type="pct"/>
            <w:vMerge/>
            <w:tcBorders>
              <w:top w:val="single" w:sz="4" w:space="0" w:color="7F7F7F"/>
              <w:bottom w:val="single" w:sz="4" w:space="0" w:color="7F7F7F"/>
            </w:tcBorders>
            <w:shd w:val="clear" w:color="auto" w:fill="auto"/>
          </w:tcPr>
          <w:p w14:paraId="381A0622"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tcBorders>
              <w:top w:val="single" w:sz="4" w:space="0" w:color="7F7F7F"/>
              <w:bottom w:val="single" w:sz="4" w:space="0" w:color="7F7F7F"/>
            </w:tcBorders>
            <w:shd w:val="clear" w:color="auto" w:fill="auto"/>
          </w:tcPr>
          <w:p w14:paraId="596A1566"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c>
          <w:tcPr>
            <w:tcW w:w="513" w:type="pct"/>
            <w:tcBorders>
              <w:top w:val="single" w:sz="4" w:space="0" w:color="7F7F7F"/>
              <w:bottom w:val="single" w:sz="4" w:space="0" w:color="7F7F7F"/>
            </w:tcBorders>
            <w:shd w:val="clear" w:color="auto" w:fill="auto"/>
          </w:tcPr>
          <w:p w14:paraId="55C3DC18"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P2</w:t>
            </w:r>
          </w:p>
        </w:tc>
        <w:tc>
          <w:tcPr>
            <w:tcW w:w="3061" w:type="pct"/>
            <w:vMerge/>
            <w:tcBorders>
              <w:top w:val="single" w:sz="4" w:space="0" w:color="7F7F7F"/>
              <w:bottom w:val="single" w:sz="4" w:space="0" w:color="7F7F7F"/>
            </w:tcBorders>
            <w:shd w:val="clear" w:color="auto" w:fill="auto"/>
          </w:tcPr>
          <w:p w14:paraId="55DF7017"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r w:rsidR="00C2736C" w:rsidRPr="00D03A22" w14:paraId="2406688F" w14:textId="77777777" w:rsidTr="00D03A22">
        <w:trPr>
          <w:trHeight w:val="20"/>
        </w:trPr>
        <w:tc>
          <w:tcPr>
            <w:tcW w:w="620" w:type="pct"/>
            <w:vMerge/>
            <w:shd w:val="clear" w:color="auto" w:fill="auto"/>
          </w:tcPr>
          <w:p w14:paraId="4F132891"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val="restart"/>
            <w:shd w:val="clear" w:color="auto" w:fill="auto"/>
          </w:tcPr>
          <w:p w14:paraId="2D081BEB"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 xml:space="preserve">Tercukupinya Sarana </w:t>
            </w:r>
          </w:p>
        </w:tc>
        <w:tc>
          <w:tcPr>
            <w:tcW w:w="513" w:type="pct"/>
            <w:shd w:val="clear" w:color="auto" w:fill="auto"/>
          </w:tcPr>
          <w:p w14:paraId="2B23C6A9"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IK</w:t>
            </w:r>
          </w:p>
        </w:tc>
        <w:tc>
          <w:tcPr>
            <w:tcW w:w="3061" w:type="pct"/>
            <w:vMerge w:val="restart"/>
            <w:shd w:val="clear" w:color="auto" w:fill="auto"/>
          </w:tcPr>
          <w:p w14:paraId="16891564"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Ruangan isolasi sudah dianggap cukup dan memenuhi syarat, meskipun bed masih dirasa kurang</w:t>
            </w:r>
          </w:p>
        </w:tc>
      </w:tr>
      <w:tr w:rsidR="00C2736C" w:rsidRPr="00D03A22" w14:paraId="3B30E50F" w14:textId="77777777" w:rsidTr="00D03A22">
        <w:trPr>
          <w:trHeight w:val="20"/>
        </w:trPr>
        <w:tc>
          <w:tcPr>
            <w:tcW w:w="620" w:type="pct"/>
            <w:vMerge/>
            <w:tcBorders>
              <w:top w:val="single" w:sz="4" w:space="0" w:color="7F7F7F"/>
              <w:bottom w:val="single" w:sz="4" w:space="0" w:color="7F7F7F"/>
            </w:tcBorders>
            <w:shd w:val="clear" w:color="auto" w:fill="auto"/>
          </w:tcPr>
          <w:p w14:paraId="24E5F783" w14:textId="77777777" w:rsidR="00C2736C" w:rsidRPr="00D03A22" w:rsidRDefault="00C2736C" w:rsidP="00C2585A">
            <w:pPr>
              <w:spacing w:after="0" w:line="240" w:lineRule="auto"/>
              <w:ind w:left="0" w:hanging="2"/>
              <w:jc w:val="center"/>
              <w:rPr>
                <w:rFonts w:ascii="Times New Roman" w:eastAsia="Times New Roman" w:hAnsi="Times New Roman" w:cs="Times New Roman"/>
                <w:bCs/>
                <w:sz w:val="16"/>
                <w:szCs w:val="16"/>
              </w:rPr>
            </w:pPr>
          </w:p>
        </w:tc>
        <w:tc>
          <w:tcPr>
            <w:tcW w:w="806" w:type="pct"/>
            <w:vMerge/>
            <w:tcBorders>
              <w:top w:val="single" w:sz="4" w:space="0" w:color="7F7F7F"/>
              <w:bottom w:val="single" w:sz="4" w:space="0" w:color="7F7F7F"/>
            </w:tcBorders>
            <w:shd w:val="clear" w:color="auto" w:fill="auto"/>
          </w:tcPr>
          <w:p w14:paraId="255533F5"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p>
        </w:tc>
        <w:tc>
          <w:tcPr>
            <w:tcW w:w="513" w:type="pct"/>
            <w:tcBorders>
              <w:top w:val="single" w:sz="4" w:space="0" w:color="7F7F7F"/>
              <w:bottom w:val="single" w:sz="4" w:space="0" w:color="7F7F7F"/>
            </w:tcBorders>
            <w:shd w:val="clear" w:color="auto" w:fill="auto"/>
          </w:tcPr>
          <w:p w14:paraId="50B70FE6" w14:textId="77777777" w:rsidR="00C2736C" w:rsidRPr="00D03A22" w:rsidRDefault="00C2736C" w:rsidP="00C2585A">
            <w:pPr>
              <w:spacing w:after="0" w:line="240" w:lineRule="auto"/>
              <w:ind w:left="0" w:hanging="2"/>
              <w:jc w:val="center"/>
              <w:rPr>
                <w:rFonts w:ascii="Times New Roman" w:eastAsia="Times New Roman" w:hAnsi="Times New Roman" w:cs="Times New Roman"/>
                <w:sz w:val="16"/>
                <w:szCs w:val="16"/>
              </w:rPr>
            </w:pPr>
            <w:r w:rsidRPr="00D03A22">
              <w:rPr>
                <w:rFonts w:ascii="Times New Roman" w:eastAsia="Times New Roman" w:hAnsi="Times New Roman" w:cs="Times New Roman"/>
                <w:sz w:val="16"/>
                <w:szCs w:val="16"/>
              </w:rPr>
              <w:t>IU2</w:t>
            </w:r>
          </w:p>
        </w:tc>
        <w:tc>
          <w:tcPr>
            <w:tcW w:w="3061" w:type="pct"/>
            <w:vMerge/>
            <w:tcBorders>
              <w:top w:val="single" w:sz="4" w:space="0" w:color="7F7F7F"/>
              <w:bottom w:val="single" w:sz="4" w:space="0" w:color="7F7F7F"/>
            </w:tcBorders>
            <w:shd w:val="clear" w:color="auto" w:fill="auto"/>
          </w:tcPr>
          <w:p w14:paraId="19E9D8DA" w14:textId="77777777" w:rsidR="00C2736C" w:rsidRPr="00D03A22" w:rsidRDefault="00C2736C" w:rsidP="00C2585A">
            <w:pPr>
              <w:spacing w:after="0" w:line="240" w:lineRule="auto"/>
              <w:ind w:left="0" w:hanging="2"/>
              <w:rPr>
                <w:rFonts w:ascii="Times New Roman" w:eastAsia="Times New Roman" w:hAnsi="Times New Roman" w:cs="Times New Roman"/>
                <w:sz w:val="16"/>
                <w:szCs w:val="16"/>
              </w:rPr>
            </w:pPr>
          </w:p>
        </w:tc>
      </w:tr>
    </w:tbl>
    <w:p w14:paraId="5DD03D53" w14:textId="77777777" w:rsidR="00C2736C" w:rsidRPr="003A30D3" w:rsidRDefault="00C2736C" w:rsidP="00C2736C">
      <w:pPr>
        <w:spacing w:after="0" w:line="240" w:lineRule="auto"/>
        <w:ind w:left="0" w:hanging="2"/>
        <w:jc w:val="both"/>
        <w:rPr>
          <w:rFonts w:ascii="Times New Roman" w:eastAsia="Times New Roman" w:hAnsi="Times New Roman" w:cs="Times New Roman"/>
          <w:color w:val="000000"/>
          <w:sz w:val="24"/>
          <w:szCs w:val="24"/>
        </w:rPr>
      </w:pPr>
      <w:r w:rsidRPr="003A30D3">
        <w:rPr>
          <w:rFonts w:ascii="Times New Roman" w:eastAsia="Times New Roman" w:hAnsi="Times New Roman" w:cs="Times New Roman"/>
          <w:color w:val="000000"/>
          <w:sz w:val="24"/>
          <w:szCs w:val="24"/>
        </w:rPr>
        <w:t xml:space="preserve">Hasil dari simulasi triangulasi sumber yang melibatkan 2 orang Kepala Puskesmas, 2 orang penanggung jawab ruang isolasi, dan 1 orang Kepala Bidang Pelayanan Kesehatan dalam penelitian manajemen pelayanan kesehatan pasien COVID-19 di ruang isolasi Puskesmas akan memberikan pemahaman yang lebih komprehensif tentang berbagai aspek manajemen. </w:t>
      </w:r>
    </w:p>
    <w:p w14:paraId="18CD80EE" w14:textId="77777777" w:rsidR="00C2736C" w:rsidRPr="003A30D3" w:rsidRDefault="00C2736C" w:rsidP="00C2736C">
      <w:pPr>
        <w:spacing w:after="0" w:line="240" w:lineRule="auto"/>
        <w:ind w:left="0" w:hanging="2"/>
        <w:jc w:val="both"/>
        <w:rPr>
          <w:rFonts w:ascii="Times New Roman" w:eastAsia="Times New Roman" w:hAnsi="Times New Roman" w:cs="Times New Roman"/>
          <w:color w:val="000000"/>
          <w:sz w:val="24"/>
          <w:szCs w:val="24"/>
        </w:rPr>
      </w:pPr>
      <w:r w:rsidRPr="003A30D3">
        <w:rPr>
          <w:rFonts w:ascii="Times New Roman" w:eastAsia="Times New Roman" w:hAnsi="Times New Roman" w:cs="Times New Roman"/>
          <w:bCs/>
          <w:color w:val="000000"/>
          <w:sz w:val="24"/>
          <w:szCs w:val="24"/>
        </w:rPr>
        <w:t>Pada Unsur "</w:t>
      </w:r>
      <w:r w:rsidRPr="003A30D3">
        <w:rPr>
          <w:rFonts w:ascii="Times New Roman" w:eastAsia="Times New Roman" w:hAnsi="Times New Roman" w:cs="Times New Roman"/>
          <w:bCs/>
          <w:i/>
          <w:color w:val="000000"/>
          <w:sz w:val="24"/>
          <w:szCs w:val="24"/>
        </w:rPr>
        <w:t>man</w:t>
      </w:r>
      <w:r w:rsidRPr="003A30D3">
        <w:rPr>
          <w:rFonts w:ascii="Times New Roman" w:eastAsia="Times New Roman" w:hAnsi="Times New Roman" w:cs="Times New Roman"/>
          <w:bCs/>
          <w:color w:val="000000"/>
          <w:sz w:val="24"/>
          <w:szCs w:val="24"/>
        </w:rPr>
        <w:t xml:space="preserve">" </w:t>
      </w:r>
      <w:r w:rsidRPr="003A30D3">
        <w:rPr>
          <w:rFonts w:ascii="Times New Roman" w:eastAsia="Times New Roman" w:hAnsi="Times New Roman" w:cs="Times New Roman"/>
          <w:color w:val="000000"/>
          <w:sz w:val="24"/>
          <w:szCs w:val="24"/>
        </w:rPr>
        <w:t xml:space="preserve">Kepala UPT Puskesmas Air Naningan dan Puskesmas Margoyoso menyampaikan bahwa pengelolaan tenaga kerja dalam penanganan COVID-19 di Puskesmas melibatkan rekrutmen tambahan petugas medis, termasuk perawat dan dokter. Mereka juga telah mengatur rotasi </w:t>
      </w:r>
      <w:r w:rsidRPr="003A30D3">
        <w:rPr>
          <w:rFonts w:ascii="Times New Roman" w:eastAsia="Times New Roman" w:hAnsi="Times New Roman" w:cs="Times New Roman"/>
          <w:color w:val="000000"/>
          <w:sz w:val="24"/>
          <w:szCs w:val="24"/>
        </w:rPr>
        <w:t>tenaga kerja untuk menghindari kelelahan dan burnout. Penanggung jawab ruang isolasi Puskesmas Air Naningan dan Puskesmas Margoyoso menjelaskan bahwa mereka memastikan peran masing-masing petugas di ruang isolasi dijelaskan dengan jelas, termasuk tugas-tugas kebersihan dan pengawasan pasien. Ini membantu dalam pemantauan yang efektif. Kepala Bidang Pelayanan Kesehatan Dinas Kesehatan Kabupaten Tanggamus berbicara tentang kebijakan pengembangan keterampilan yang diterapkan untuk meningkatkan kompetensi petugas, termasuk pelatihan tentang penggunaan alat pelindung diri (APD) dan protokol isolasi.</w:t>
      </w:r>
    </w:p>
    <w:p w14:paraId="1ED7F3E5" w14:textId="77777777" w:rsidR="00C2736C" w:rsidRPr="003A30D3" w:rsidRDefault="00C2736C" w:rsidP="00C2736C">
      <w:pPr>
        <w:spacing w:after="0" w:line="240" w:lineRule="auto"/>
        <w:ind w:left="0" w:hanging="2"/>
        <w:jc w:val="both"/>
        <w:rPr>
          <w:rFonts w:ascii="Times New Roman" w:eastAsia="Times New Roman" w:hAnsi="Times New Roman" w:cs="Times New Roman"/>
          <w:color w:val="000000"/>
          <w:sz w:val="24"/>
          <w:szCs w:val="24"/>
        </w:rPr>
      </w:pPr>
      <w:r w:rsidRPr="003A30D3">
        <w:rPr>
          <w:rFonts w:ascii="Times New Roman" w:eastAsia="Times New Roman" w:hAnsi="Times New Roman" w:cs="Times New Roman"/>
          <w:bCs/>
          <w:color w:val="000000"/>
          <w:sz w:val="24"/>
          <w:szCs w:val="24"/>
        </w:rPr>
        <w:t xml:space="preserve">Pada unsur </w:t>
      </w:r>
      <w:r w:rsidRPr="003A30D3">
        <w:rPr>
          <w:rFonts w:ascii="Times New Roman" w:eastAsia="Times New Roman" w:hAnsi="Times New Roman" w:cs="Times New Roman"/>
          <w:bCs/>
          <w:i/>
          <w:color w:val="000000"/>
          <w:sz w:val="24"/>
          <w:szCs w:val="24"/>
        </w:rPr>
        <w:t xml:space="preserve">money, </w:t>
      </w:r>
      <w:r w:rsidRPr="003A30D3">
        <w:rPr>
          <w:rFonts w:ascii="Times New Roman" w:eastAsia="Times New Roman" w:hAnsi="Times New Roman" w:cs="Times New Roman"/>
          <w:color w:val="000000"/>
          <w:sz w:val="24"/>
          <w:szCs w:val="24"/>
        </w:rPr>
        <w:t>Kepala UPT Puskesmas Air Naningan dan Puskesmas Margoyoso memaparkan bahwa anggaran yang dialokasikan untuk COVID-19 termasuk pengeluaran untuk obat-obatan, peralatan medis, dan insentif petugas. Mereka mencatat pentingnya pengawasan anggaran dan pelaporan keuangan yang akurat. Adapun Kepala Bidang Pelayanan Kesehatan Dinas Kesehatan Kabupaten Tanggamus menjelaskan bahwa pengelolaan keuangan yang ketat diterapkan untuk memastikan dana digunakan secara efisien dan transparan, dengan mengutamakan kebutuhan pasien.</w:t>
      </w:r>
    </w:p>
    <w:p w14:paraId="5DB44BF7" w14:textId="77777777" w:rsidR="00C2736C" w:rsidRPr="003A30D3" w:rsidRDefault="00C2736C" w:rsidP="00C2736C">
      <w:pPr>
        <w:spacing w:after="0" w:line="240" w:lineRule="auto"/>
        <w:ind w:left="0" w:hanging="2"/>
        <w:jc w:val="both"/>
        <w:rPr>
          <w:rFonts w:ascii="Times New Roman" w:eastAsia="Times New Roman" w:hAnsi="Times New Roman" w:cs="Times New Roman"/>
          <w:color w:val="000000"/>
          <w:sz w:val="24"/>
          <w:szCs w:val="24"/>
        </w:rPr>
      </w:pPr>
      <w:r w:rsidRPr="003A30D3">
        <w:rPr>
          <w:rFonts w:ascii="Times New Roman" w:eastAsia="Times New Roman" w:hAnsi="Times New Roman" w:cs="Times New Roman"/>
          <w:bCs/>
          <w:color w:val="000000"/>
          <w:sz w:val="24"/>
          <w:szCs w:val="24"/>
        </w:rPr>
        <w:t xml:space="preserve">Pada unsur method, </w:t>
      </w:r>
      <w:r w:rsidRPr="003A30D3">
        <w:rPr>
          <w:rFonts w:ascii="Times New Roman" w:eastAsia="Times New Roman" w:hAnsi="Times New Roman" w:cs="Times New Roman"/>
          <w:color w:val="000000"/>
          <w:sz w:val="24"/>
          <w:szCs w:val="24"/>
        </w:rPr>
        <w:t>Penanggung jawab ruang isolasi Puskesmas Air Naningan dan Puskesmas Margoyoso menyatakan bahwa protokol perawatan COVID-19 telah dibuat berdasarkan panduan kesehatan nasional dan internasional. Mereka menegaskan pentingnya pemantauan pasien, penggunaan alat medis yang benar, dan pelaksanaan protokol isolasi. Adapun Kepala UPT Puskesmas Air Naningan dan Puskesmas Margoyoso menjelaskan bagaimana mereka memfasilitasi pelatihan berkala untuk petugas medis dalam mengikuti perkembangan terbaru dalam perawatan COVID-19 dan memberlakukan perubahan pada protokol jika diperlukan.</w:t>
      </w:r>
    </w:p>
    <w:p w14:paraId="68D33046" w14:textId="77777777" w:rsidR="00C2736C" w:rsidRPr="003A30D3" w:rsidRDefault="00C2736C" w:rsidP="00C2736C">
      <w:pPr>
        <w:spacing w:after="0" w:line="240" w:lineRule="auto"/>
        <w:ind w:left="0" w:hanging="2"/>
        <w:jc w:val="both"/>
        <w:rPr>
          <w:rFonts w:ascii="Times New Roman" w:eastAsia="Times New Roman" w:hAnsi="Times New Roman" w:cs="Times New Roman"/>
          <w:color w:val="000000"/>
          <w:sz w:val="24"/>
          <w:szCs w:val="24"/>
        </w:rPr>
      </w:pPr>
      <w:r w:rsidRPr="003A30D3">
        <w:rPr>
          <w:rFonts w:ascii="Times New Roman" w:eastAsia="Times New Roman" w:hAnsi="Times New Roman" w:cs="Times New Roman"/>
          <w:bCs/>
          <w:color w:val="000000"/>
          <w:sz w:val="24"/>
          <w:szCs w:val="24"/>
        </w:rPr>
        <w:lastRenderedPageBreak/>
        <w:t xml:space="preserve">Pada unsur </w:t>
      </w:r>
      <w:r w:rsidRPr="003A30D3">
        <w:rPr>
          <w:rFonts w:ascii="Times New Roman" w:eastAsia="Times New Roman" w:hAnsi="Times New Roman" w:cs="Times New Roman"/>
          <w:bCs/>
          <w:i/>
          <w:color w:val="000000"/>
          <w:sz w:val="24"/>
          <w:szCs w:val="24"/>
        </w:rPr>
        <w:t xml:space="preserve">material,  </w:t>
      </w:r>
      <w:r w:rsidRPr="003A30D3">
        <w:rPr>
          <w:rFonts w:ascii="Times New Roman" w:eastAsia="Times New Roman" w:hAnsi="Times New Roman" w:cs="Times New Roman"/>
          <w:color w:val="000000"/>
          <w:sz w:val="24"/>
          <w:szCs w:val="24"/>
        </w:rPr>
        <w:t>Kepala UPT Puskesmas Air Naningan dan Puskesmas Margoyoso menggarisbawahi pentingnya persediaan material kesehatan yang memadai, seperti APD, obat-obatan, dan peralatan medis. Mereka menyampaikan bahwa mereka memiliki pemantauan yang ketat terhadap stok dan mengatur pengadaan jika diperlukan.</w:t>
      </w:r>
    </w:p>
    <w:p w14:paraId="08EFDCB4" w14:textId="77777777" w:rsidR="00C2736C" w:rsidRPr="003A30D3" w:rsidRDefault="00C2736C" w:rsidP="00C2736C">
      <w:pPr>
        <w:spacing w:after="0" w:line="240" w:lineRule="auto"/>
        <w:ind w:left="0" w:hanging="2"/>
        <w:jc w:val="both"/>
        <w:rPr>
          <w:rFonts w:ascii="Times New Roman" w:eastAsia="Times New Roman" w:hAnsi="Times New Roman" w:cs="Times New Roman"/>
          <w:i/>
          <w:color w:val="000000"/>
          <w:sz w:val="24"/>
          <w:szCs w:val="24"/>
        </w:rPr>
      </w:pPr>
      <w:r w:rsidRPr="003A30D3">
        <w:rPr>
          <w:rFonts w:ascii="Times New Roman" w:eastAsia="Times New Roman" w:hAnsi="Times New Roman" w:cs="Times New Roman"/>
          <w:color w:val="000000"/>
          <w:sz w:val="24"/>
          <w:szCs w:val="24"/>
        </w:rPr>
        <w:t xml:space="preserve">Pada unsur </w:t>
      </w:r>
      <w:r w:rsidRPr="003A30D3">
        <w:rPr>
          <w:rFonts w:ascii="Times New Roman" w:eastAsia="Times New Roman" w:hAnsi="Times New Roman" w:cs="Times New Roman"/>
          <w:i/>
          <w:color w:val="000000"/>
          <w:sz w:val="24"/>
          <w:szCs w:val="24"/>
        </w:rPr>
        <w:t xml:space="preserve">machine, </w:t>
      </w:r>
      <w:r w:rsidRPr="003A30D3">
        <w:rPr>
          <w:rFonts w:ascii="Times New Roman" w:eastAsia="Times New Roman" w:hAnsi="Times New Roman" w:cs="Times New Roman"/>
          <w:color w:val="000000"/>
          <w:sz w:val="24"/>
          <w:szCs w:val="24"/>
        </w:rPr>
        <w:t>penanggung jawab ruang isolasi Puskesmas Air Naningan dan Puskesmas Margoyoso menjelaskan bahwa peralatan medis, seperti ventilator dan alat pemantau vital, telah terpasang dan dirawat secara berkala. Mereka juga menyampaikan bahwa teknisi medis berperan penting dalam memastikan peralatan berfungsi dengan baik.</w:t>
      </w:r>
    </w:p>
    <w:p w14:paraId="74F28EC0" w14:textId="77777777" w:rsidR="00C80D77" w:rsidRPr="00C2736C" w:rsidRDefault="00C2736C" w:rsidP="00C2736C">
      <w:pPr>
        <w:pStyle w:val="Heading3"/>
        <w:spacing w:before="0" w:after="0" w:line="240" w:lineRule="auto"/>
        <w:ind w:left="0" w:hanging="2"/>
        <w:jc w:val="both"/>
        <w:rPr>
          <w:b w:val="0"/>
        </w:rPr>
      </w:pPr>
      <w:r w:rsidRPr="00C2736C">
        <w:rPr>
          <w:rFonts w:ascii="Times New Roman" w:eastAsia="Times New Roman" w:hAnsi="Times New Roman" w:cs="Times New Roman"/>
          <w:b w:val="0"/>
          <w:color w:val="000000"/>
          <w:sz w:val="24"/>
          <w:szCs w:val="24"/>
        </w:rPr>
        <w:t>Pembahasan yang komprehensif ini menunjukkan bahwa melalui triangulasi sumber, telah terkumpul pandangan yang beragam dan mendalam tentang manajemen pelayanan kesehatan pasien COVID-19 di ruang isolasi Puskesmas. Hasil wawancara dengan berbagai informan memberikan pemahaman yang lebih lengkap tentang bagaimana tenaga kerja, keuangan, metode, material, dan peralatan dikelola dan koordinasi dalam penanganan pandemi</w:t>
      </w:r>
    </w:p>
    <w:bookmarkEnd w:id="0"/>
    <w:p w14:paraId="185B3FC8" w14:textId="77777777" w:rsidR="00C80D77" w:rsidRDefault="00C80D77" w:rsidP="00C80D77">
      <w:pPr>
        <w:pStyle w:val="par4"/>
        <w:spacing w:line="240" w:lineRule="auto"/>
        <w:ind w:left="0" w:hanging="2"/>
      </w:pPr>
    </w:p>
    <w:p w14:paraId="7FAAA203" w14:textId="77777777" w:rsidR="00C80D77" w:rsidRDefault="00C80D77" w:rsidP="00C80D77">
      <w:pPr>
        <w:pStyle w:val="Heading1"/>
        <w:ind w:left="0" w:hanging="2"/>
        <w:jc w:val="both"/>
        <w:rPr>
          <w:rFonts w:ascii="Times New Roman" w:hAnsi="Times New Roman"/>
          <w:sz w:val="24"/>
          <w:szCs w:val="24"/>
          <w:lang w:val="en-US"/>
        </w:rPr>
      </w:pPr>
      <w:r>
        <w:rPr>
          <w:rFonts w:ascii="Times New Roman" w:hAnsi="Times New Roman"/>
          <w:sz w:val="24"/>
          <w:szCs w:val="24"/>
          <w:lang w:val="en-US"/>
        </w:rPr>
        <w:t>PEMBAHASAN</w:t>
      </w:r>
    </w:p>
    <w:p w14:paraId="50163C6F" w14:textId="77777777" w:rsidR="00C37B6B" w:rsidRPr="00C37B6B" w:rsidRDefault="00C37B6B" w:rsidP="00C37B6B">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4"/>
          <w:lang w:val="sv-SE"/>
        </w:rPr>
      </w:pPr>
      <w:r w:rsidRPr="00C37B6B">
        <w:rPr>
          <w:rFonts w:ascii="Times New Roman" w:hAnsi="Times New Roman" w:cs="Times New Roman"/>
          <w:position w:val="0"/>
          <w:sz w:val="24"/>
          <w:szCs w:val="24"/>
          <w:lang w:val="sv-SE"/>
        </w:rPr>
        <w:t xml:space="preserve">Hasil dari wawancara mendalam dengan 5 informan dengan Kepala Bidang Pelayanan Kesehatan Kabupaten Tanggamus dan 2 Puskesmas Rawat inap di Kabupaten Tanggamus untuk mengkaji pengalaman mereka dalam penerapan manajemen pelayanan pasien COVID-19 di ruang isolasi Puskesmas rawat inap Kabupaten Tanggamus 6 kategori. Kategori-kategori tersebut teridentifikasi berdasarkan fokus penelitian. </w:t>
      </w:r>
      <w:r w:rsidRPr="00C37B6B">
        <w:rPr>
          <w:rFonts w:ascii="Times New Roman" w:hAnsi="Times New Roman" w:cs="Times New Roman"/>
          <w:position w:val="0"/>
          <w:sz w:val="24"/>
          <w:szCs w:val="24"/>
        </w:rPr>
        <w:t xml:space="preserve">Pengalaman dalam pelaksanaan </w:t>
      </w:r>
      <w:r w:rsidRPr="00C37B6B">
        <w:rPr>
          <w:rFonts w:ascii="Times New Roman" w:hAnsi="Times New Roman" w:cs="Times New Roman"/>
          <w:position w:val="0"/>
          <w:sz w:val="24"/>
          <w:szCs w:val="24"/>
          <w:lang w:val="sv-SE"/>
        </w:rPr>
        <w:t>manajemen pelayanan pasien COVID-19 di ruang isolasi Puskesmas rawat inap</w:t>
      </w:r>
      <w:r w:rsidRPr="00C37B6B">
        <w:rPr>
          <w:rFonts w:ascii="Times New Roman" w:hAnsi="Times New Roman" w:cs="Times New Roman"/>
          <w:position w:val="0"/>
          <w:sz w:val="24"/>
          <w:szCs w:val="24"/>
        </w:rPr>
        <w:t xml:space="preserve"> pada fokus pertama berupa</w:t>
      </w:r>
      <w:r w:rsidRPr="00C37B6B">
        <w:rPr>
          <w:rFonts w:ascii="Times New Roman" w:hAnsi="Times New Roman" w:cs="Times New Roman"/>
          <w:position w:val="0"/>
          <w:sz w:val="24"/>
          <w:szCs w:val="24"/>
          <w:lang w:val="sv-SE"/>
        </w:rPr>
        <w:t xml:space="preserve"> analisis manajemen </w:t>
      </w:r>
      <w:r w:rsidRPr="00C37B6B">
        <w:rPr>
          <w:rFonts w:ascii="Times New Roman" w:hAnsi="Times New Roman" w:cs="Times New Roman"/>
          <w:position w:val="0"/>
          <w:sz w:val="24"/>
          <w:szCs w:val="24"/>
          <w:lang w:val="sv-SE"/>
        </w:rPr>
        <w:t xml:space="preserve">pelayanan pasien COVID-19 di Puskesmas rawat inap dilihat dari unsur </w:t>
      </w:r>
      <w:r w:rsidRPr="00C37B6B">
        <w:rPr>
          <w:rFonts w:ascii="Times New Roman" w:hAnsi="Times New Roman" w:cs="Times New Roman"/>
          <w:i/>
          <w:iCs/>
          <w:position w:val="0"/>
          <w:sz w:val="24"/>
          <w:szCs w:val="24"/>
          <w:lang w:val="sv-SE"/>
        </w:rPr>
        <w:t>man</w:t>
      </w:r>
      <w:r w:rsidRPr="00C37B6B">
        <w:rPr>
          <w:rFonts w:ascii="Times New Roman" w:hAnsi="Times New Roman" w:cs="Times New Roman"/>
          <w:position w:val="0"/>
          <w:sz w:val="24"/>
          <w:szCs w:val="24"/>
          <w:lang w:val="sv-SE"/>
        </w:rPr>
        <w:t xml:space="preserve"> menghasilkan 2 kategori yaitu beban kerja bertambah dan peningkatan kualitas tenaga kesehatan. Fokus kedua berupa analisis manajemen pelayanan pasien COVID-19 di Puskesmas rawat inap dilihat dari unsur </w:t>
      </w:r>
      <w:r w:rsidRPr="00C37B6B">
        <w:rPr>
          <w:rFonts w:ascii="Times New Roman" w:hAnsi="Times New Roman" w:cs="Times New Roman"/>
          <w:i/>
          <w:iCs/>
          <w:position w:val="0"/>
          <w:sz w:val="24"/>
          <w:szCs w:val="24"/>
          <w:lang w:val="sv-SE"/>
        </w:rPr>
        <w:t>money</w:t>
      </w:r>
      <w:r w:rsidRPr="00C37B6B">
        <w:rPr>
          <w:rFonts w:ascii="Times New Roman" w:hAnsi="Times New Roman" w:cs="Times New Roman"/>
          <w:position w:val="0"/>
          <w:sz w:val="24"/>
          <w:szCs w:val="24"/>
          <w:lang w:val="sv-SE"/>
        </w:rPr>
        <w:t xml:space="preserve"> memperoleh 1 kategori yaitu penggunaan dana dalam manajemen rawatan COVID-19.</w:t>
      </w:r>
    </w:p>
    <w:p w14:paraId="0019452C" w14:textId="77777777" w:rsidR="00C37B6B" w:rsidRPr="00C37B6B" w:rsidRDefault="00C37B6B" w:rsidP="00C37B6B">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4"/>
          <w:lang w:val="sv-SE"/>
        </w:rPr>
      </w:pPr>
      <w:r w:rsidRPr="00C37B6B">
        <w:rPr>
          <w:rFonts w:ascii="Times New Roman" w:hAnsi="Times New Roman" w:cs="Times New Roman"/>
          <w:position w:val="0"/>
          <w:sz w:val="24"/>
          <w:szCs w:val="24"/>
          <w:lang w:val="sv-SE"/>
        </w:rPr>
        <w:t xml:space="preserve">Pada fokus penelitian ketiga mengenai analisis manajemen pelayanan pasien COVID-19 di Puskesmas rawat inap dilihat dari unsur </w:t>
      </w:r>
      <w:r w:rsidRPr="00C37B6B">
        <w:rPr>
          <w:rFonts w:ascii="Times New Roman" w:hAnsi="Times New Roman" w:cs="Times New Roman"/>
          <w:i/>
          <w:iCs/>
          <w:position w:val="0"/>
          <w:sz w:val="24"/>
          <w:szCs w:val="24"/>
          <w:lang w:val="sv-SE"/>
        </w:rPr>
        <w:t>material</w:t>
      </w:r>
      <w:r w:rsidRPr="00C37B6B">
        <w:rPr>
          <w:rFonts w:ascii="Times New Roman" w:hAnsi="Times New Roman" w:cs="Times New Roman"/>
          <w:position w:val="0"/>
          <w:sz w:val="24"/>
          <w:szCs w:val="24"/>
          <w:lang w:val="sv-SE"/>
        </w:rPr>
        <w:t xml:space="preserve"> didapatkan satu kategori yaitu kualitas sarana COVID-19. Fokus keempat berupa analisis manajemen pelayanan pasien COVID-19 di Puskesmas rawat inap dilihat dari unsur </w:t>
      </w:r>
      <w:r w:rsidRPr="00C37B6B">
        <w:rPr>
          <w:rFonts w:ascii="Times New Roman" w:hAnsi="Times New Roman" w:cs="Times New Roman"/>
          <w:i/>
          <w:iCs/>
          <w:position w:val="0"/>
          <w:sz w:val="24"/>
          <w:szCs w:val="24"/>
          <w:lang w:val="sv-SE"/>
        </w:rPr>
        <w:t>method</w:t>
      </w:r>
      <w:r w:rsidRPr="00C37B6B">
        <w:rPr>
          <w:rFonts w:ascii="Times New Roman" w:hAnsi="Times New Roman" w:cs="Times New Roman"/>
          <w:position w:val="0"/>
          <w:sz w:val="24"/>
          <w:szCs w:val="24"/>
          <w:lang w:val="sv-SE"/>
        </w:rPr>
        <w:t xml:space="preserve"> menghasilkan 1 kategori yaitu alur pelayanan COVID-19 dan pada fokus terakhir tentang analisis manajemen pelayanan pasien COVID-19 di Puskesmas rawat inap dilihat dari unsur </w:t>
      </w:r>
      <w:r w:rsidRPr="00C37B6B">
        <w:rPr>
          <w:rFonts w:ascii="Times New Roman" w:hAnsi="Times New Roman" w:cs="Times New Roman"/>
          <w:i/>
          <w:iCs/>
          <w:position w:val="0"/>
          <w:sz w:val="24"/>
          <w:szCs w:val="24"/>
          <w:lang w:val="sv-SE"/>
        </w:rPr>
        <w:t>machine</w:t>
      </w:r>
      <w:r w:rsidRPr="00C37B6B">
        <w:rPr>
          <w:rFonts w:ascii="Times New Roman" w:hAnsi="Times New Roman" w:cs="Times New Roman"/>
          <w:position w:val="0"/>
          <w:sz w:val="24"/>
          <w:szCs w:val="24"/>
          <w:lang w:val="sv-SE"/>
        </w:rPr>
        <w:t xml:space="preserve"> menghasilkan 1 kategori yaitu tercukupinya logistik ruang isolasi COVID-19. Adapun pembahasan mengenai masing-masing fokus penelitian antara lain:</w:t>
      </w:r>
    </w:p>
    <w:p w14:paraId="647F4A1A" w14:textId="77777777" w:rsidR="00C37B6B" w:rsidRPr="00C37B6B" w:rsidRDefault="00C37B6B" w:rsidP="00C37B6B">
      <w:pPr>
        <w:suppressAutoHyphens w:val="0"/>
        <w:spacing w:after="0" w:line="240" w:lineRule="auto"/>
        <w:ind w:leftChars="0" w:left="0" w:firstLineChars="0" w:firstLine="284"/>
        <w:jc w:val="both"/>
        <w:textDirection w:val="lrTb"/>
        <w:textAlignment w:val="auto"/>
        <w:outlineLvl w:val="9"/>
        <w:rPr>
          <w:rFonts w:ascii="Times New Roman" w:hAnsi="Times New Roman" w:cs="Times New Roman"/>
          <w:position w:val="0"/>
          <w:sz w:val="24"/>
          <w:szCs w:val="24"/>
          <w:lang w:val="sv-SE"/>
        </w:rPr>
      </w:pPr>
    </w:p>
    <w:p w14:paraId="024AAC3B"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b/>
          <w:position w:val="0"/>
          <w:sz w:val="24"/>
          <w:szCs w:val="24"/>
          <w:lang w:val="sv-SE"/>
        </w:rPr>
      </w:pPr>
      <w:r w:rsidRPr="00C37B6B">
        <w:rPr>
          <w:rFonts w:ascii="Times New Roman" w:hAnsi="Times New Roman" w:cs="Times New Roman"/>
          <w:b/>
          <w:position w:val="0"/>
          <w:sz w:val="24"/>
          <w:szCs w:val="24"/>
        </w:rPr>
        <w:t xml:space="preserve">Unsur </w:t>
      </w:r>
      <w:r w:rsidRPr="00C37B6B">
        <w:rPr>
          <w:rFonts w:ascii="Times New Roman" w:hAnsi="Times New Roman" w:cs="Times New Roman"/>
          <w:b/>
          <w:i/>
          <w:position w:val="0"/>
          <w:sz w:val="24"/>
          <w:szCs w:val="24"/>
        </w:rPr>
        <w:t>Man</w:t>
      </w:r>
      <w:r w:rsidRPr="00C37B6B">
        <w:rPr>
          <w:rFonts w:ascii="Times New Roman" w:hAnsi="Times New Roman" w:cs="Times New Roman"/>
          <w:b/>
          <w:position w:val="0"/>
          <w:sz w:val="24"/>
          <w:szCs w:val="24"/>
        </w:rPr>
        <w:t xml:space="preserve"> </w:t>
      </w:r>
    </w:p>
    <w:p w14:paraId="05BDF9F3" w14:textId="77777777" w:rsidR="00C37B6B" w:rsidRPr="00C37B6B" w:rsidRDefault="00C37B6B" w:rsidP="00C37B6B">
      <w:pPr>
        <w:numPr>
          <w:ilvl w:val="4"/>
          <w:numId w:val="9"/>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Beban Kerja Bertambah</w:t>
      </w:r>
    </w:p>
    <w:p w14:paraId="642AA0B1"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sv-SE"/>
        </w:rPr>
      </w:pPr>
      <w:r w:rsidRPr="00C37B6B">
        <w:rPr>
          <w:rFonts w:ascii="Times New Roman" w:hAnsi="Times New Roman" w:cs="Times New Roman"/>
          <w:position w:val="0"/>
          <w:sz w:val="24"/>
          <w:szCs w:val="24"/>
        </w:rPr>
        <w:t xml:space="preserve">Hasil penelitian menunjukkan bahwa </w:t>
      </w:r>
      <w:r w:rsidRPr="00C37B6B">
        <w:rPr>
          <w:rFonts w:ascii="Times New Roman" w:hAnsi="Times New Roman" w:cs="Times New Roman"/>
          <w:position w:val="0"/>
          <w:sz w:val="24"/>
          <w:szCs w:val="24"/>
          <w:lang w:val="sv-SE"/>
        </w:rPr>
        <w:t xml:space="preserve">sebagian besar informan merasakan </w:t>
      </w:r>
      <w:r w:rsidRPr="00C37B6B">
        <w:rPr>
          <w:rFonts w:ascii="Times New Roman" w:hAnsi="Times New Roman" w:cs="Times New Roman"/>
          <w:position w:val="0"/>
          <w:sz w:val="24"/>
          <w:szCs w:val="24"/>
        </w:rPr>
        <w:t xml:space="preserve">beban kerja yang bertambah </w:t>
      </w:r>
      <w:r w:rsidRPr="00C37B6B">
        <w:rPr>
          <w:rFonts w:ascii="Times New Roman" w:hAnsi="Times New Roman" w:cs="Times New Roman"/>
          <w:position w:val="0"/>
          <w:sz w:val="24"/>
          <w:szCs w:val="24"/>
          <w:lang w:val="sv-SE"/>
        </w:rPr>
        <w:t>dalam merawat pasien COVID-19 dan sebagian kecil mengungkapkan jumlah SDM yang kurang menyebabkan kewalahan dalam merawat pasien COVID-19.</w:t>
      </w:r>
    </w:p>
    <w:p w14:paraId="526386B9"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r w:rsidRPr="00C37B6B">
        <w:rPr>
          <w:rFonts w:ascii="Times New Roman" w:hAnsi="Times New Roman" w:cs="Times New Roman"/>
          <w:position w:val="0"/>
          <w:sz w:val="24"/>
          <w:szCs w:val="24"/>
        </w:rPr>
        <w:t xml:space="preserve">Beban kerja petugas Puskesmas yang memberikan perawatan kesehatan kepada pasien COVID-19 di ruang isolasi sangatlah penting dalam penanganan pandemi. Petugas Puskesmas yang bekerja di ruang isolasi COVID-19 bertanggung jawab untuk memberikan perawatan yang optimal kepada pasien yang terinfeksi virus tersebut. Petugas Puskesmas harus </w:t>
      </w:r>
      <w:r w:rsidRPr="00C37B6B">
        <w:rPr>
          <w:rFonts w:ascii="Times New Roman" w:hAnsi="Times New Roman" w:cs="Times New Roman"/>
          <w:position w:val="0"/>
          <w:sz w:val="24"/>
          <w:szCs w:val="24"/>
        </w:rPr>
        <w:lastRenderedPageBreak/>
        <w:t>secara teratur melakukan pemeriksaan fisik terhadap pasien COVID-19. Beberapa pasien COVID-19 mungkin memerlukan bantuan pernapasan dengan ventilator atau alat bantu pernapasan lainnya. Petugas Puskesmas harus memantau dan mengatur alat-alat ini sesuai dengan kebutuhan pasien.</w:t>
      </w:r>
    </w:p>
    <w:p w14:paraId="4F344F5B"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r w:rsidRPr="00C37B6B">
        <w:rPr>
          <w:rFonts w:ascii="Times New Roman" w:hAnsi="Times New Roman" w:cs="Times New Roman"/>
          <w:position w:val="0"/>
          <w:sz w:val="24"/>
          <w:szCs w:val="24"/>
        </w:rPr>
        <w:t>Petugas Puskesmas harus memberikan obat-obatan dan terapi yang diperlukan kepada pasien, termasuk antibiotik atau obat antivirus jika diperlukan. Mereka juga harus memastikan pasien menerima terapi oksigen jika tingkat oksigen dalam darah rendah. Pasien COVID-19 sering kali mengalami stres, kecemasan, dan ketakutan. Petugas Puskesmas harus memberikan dukungan psikologis, memberikan informasi yang akurat, dan menjawab pertanyaan pasien dan keluarganya. Pemantauan pasien COVID-19 harus dilakukan secara terus-menerus, termasuk pemantauan tanda-tanda vital, tingkat oksigen dalam darah, dan respons terhadap perawatan.</w:t>
      </w:r>
    </w:p>
    <w:p w14:paraId="24D54255"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r w:rsidRPr="00C37B6B">
        <w:rPr>
          <w:rFonts w:ascii="Times New Roman" w:hAnsi="Times New Roman" w:cs="Times New Roman"/>
          <w:position w:val="0"/>
          <w:sz w:val="24"/>
          <w:szCs w:val="24"/>
        </w:rPr>
        <w:t>Petugas Puskesmas harus memastikan bahwa protokol isolasi dan kebersihan ketat diterapkan di ruang isolasi. Mereka juga harus memastikan pemakaian APD yang benar untuk melindungi diri sendiri dan mencegah penularan COVID-19.</w:t>
      </w:r>
    </w:p>
    <w:p w14:paraId="245E7C6A"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sv-SE"/>
        </w:rPr>
      </w:pPr>
      <w:r w:rsidRPr="00C37B6B">
        <w:rPr>
          <w:rFonts w:ascii="Times New Roman" w:hAnsi="Times New Roman" w:cs="Times New Roman"/>
          <w:position w:val="0"/>
          <w:sz w:val="24"/>
          <w:szCs w:val="24"/>
          <w:lang w:val="sv-SE"/>
        </w:rPr>
        <w:t xml:space="preserve"> Peningkatan kasus COVID-19 menuntut kesiapsiagaan dari tenaga kesehatan sebagai garda terdepan untuk memberikan pelayanan medis dalam menangani pasien terkonfirmasi COVID-19. Banyaknya petugas medis yang terinfeksi COVID-19 menjadikan penanganan COVID-19 semakin sulit. Indonesia meskipun sudah memiliki standar regulasi dalam sektor kesehatan, manajemen bencana tetap perlu dikuatkan (Firmansyah et al., 2020)</w:t>
      </w:r>
    </w:p>
    <w:p w14:paraId="57D7B790"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lang w:val="en-ID"/>
        </w:rPr>
      </w:pPr>
      <w:r w:rsidRPr="00C37B6B">
        <w:rPr>
          <w:rFonts w:ascii="Times New Roman" w:eastAsia="Times New Roman" w:hAnsi="Times New Roman" w:cs="Times New Roman"/>
          <w:position w:val="0"/>
          <w:sz w:val="24"/>
          <w:szCs w:val="24"/>
          <w:lang w:val="en-ID"/>
        </w:rPr>
        <w:t xml:space="preserve">Masa </w:t>
      </w:r>
      <w:proofErr w:type="spellStart"/>
      <w:r w:rsidRPr="00C37B6B">
        <w:rPr>
          <w:rFonts w:ascii="Times New Roman" w:eastAsia="Times New Roman" w:hAnsi="Times New Roman" w:cs="Times New Roman"/>
          <w:position w:val="0"/>
          <w:sz w:val="24"/>
          <w:szCs w:val="24"/>
          <w:lang w:val="en-ID"/>
        </w:rPr>
        <w:t>pandemi</w:t>
      </w:r>
      <w:proofErr w:type="spellEnd"/>
      <w:r w:rsidRPr="00C37B6B">
        <w:rPr>
          <w:rFonts w:ascii="Times New Roman" w:eastAsia="Times New Roman" w:hAnsi="Times New Roman" w:cs="Times New Roman"/>
          <w:position w:val="0"/>
          <w:sz w:val="24"/>
          <w:szCs w:val="24"/>
          <w:lang w:val="en-ID"/>
        </w:rPr>
        <w:t xml:space="preserve"> COVID-19 </w:t>
      </w:r>
      <w:proofErr w:type="spellStart"/>
      <w:r w:rsidRPr="00C37B6B">
        <w:rPr>
          <w:rFonts w:ascii="Times New Roman" w:eastAsia="Times New Roman" w:hAnsi="Times New Roman" w:cs="Times New Roman"/>
          <w:position w:val="0"/>
          <w:sz w:val="24"/>
          <w:szCs w:val="24"/>
          <w:lang w:val="en-ID"/>
        </w:rPr>
        <w:t>adalah</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kondisi</w:t>
      </w:r>
      <w:proofErr w:type="spellEnd"/>
      <w:r w:rsidRPr="00C37B6B">
        <w:rPr>
          <w:rFonts w:ascii="Times New Roman" w:eastAsia="Times New Roman" w:hAnsi="Times New Roman" w:cs="Times New Roman"/>
          <w:position w:val="0"/>
          <w:sz w:val="24"/>
          <w:szCs w:val="24"/>
          <w:lang w:val="en-ID"/>
        </w:rPr>
        <w:t xml:space="preserve"> yang </w:t>
      </w:r>
      <w:proofErr w:type="spellStart"/>
      <w:r w:rsidRPr="00C37B6B">
        <w:rPr>
          <w:rFonts w:ascii="Times New Roman" w:eastAsia="Times New Roman" w:hAnsi="Times New Roman" w:cs="Times New Roman"/>
          <w:position w:val="0"/>
          <w:sz w:val="24"/>
          <w:szCs w:val="24"/>
          <w:lang w:val="en-ID"/>
        </w:rPr>
        <w:t>terjadi</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secara</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tiba-tiba</w:t>
      </w:r>
      <w:proofErr w:type="spellEnd"/>
      <w:r w:rsidRPr="00C37B6B">
        <w:rPr>
          <w:rFonts w:ascii="Times New Roman" w:eastAsia="Times New Roman" w:hAnsi="Times New Roman" w:cs="Times New Roman"/>
          <w:position w:val="0"/>
          <w:sz w:val="24"/>
          <w:szCs w:val="24"/>
          <w:lang w:val="en-ID"/>
        </w:rPr>
        <w:t xml:space="preserve">. Pada </w:t>
      </w:r>
      <w:proofErr w:type="spellStart"/>
      <w:r w:rsidRPr="00C37B6B">
        <w:rPr>
          <w:rFonts w:ascii="Times New Roman" w:eastAsia="Times New Roman" w:hAnsi="Times New Roman" w:cs="Times New Roman"/>
          <w:position w:val="0"/>
          <w:sz w:val="24"/>
          <w:szCs w:val="24"/>
          <w:lang w:val="en-ID"/>
        </w:rPr>
        <w:t>awal</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terjadinya</w:t>
      </w:r>
      <w:proofErr w:type="spellEnd"/>
      <w:r w:rsidRPr="00C37B6B">
        <w:rPr>
          <w:rFonts w:ascii="Times New Roman" w:eastAsia="Times New Roman" w:hAnsi="Times New Roman" w:cs="Times New Roman"/>
          <w:position w:val="0"/>
          <w:sz w:val="24"/>
          <w:szCs w:val="24"/>
          <w:lang w:val="en-ID"/>
        </w:rPr>
        <w:t xml:space="preserve"> COVID-19, </w:t>
      </w:r>
      <w:proofErr w:type="spellStart"/>
      <w:r w:rsidRPr="00C37B6B">
        <w:rPr>
          <w:rFonts w:ascii="Times New Roman" w:eastAsia="Times New Roman" w:hAnsi="Times New Roman" w:cs="Times New Roman"/>
          <w:position w:val="0"/>
          <w:sz w:val="24"/>
          <w:szCs w:val="24"/>
          <w:lang w:val="en-ID"/>
        </w:rPr>
        <w:t>penanangan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dilakukan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secara</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terpusat</w:t>
      </w:r>
      <w:proofErr w:type="spellEnd"/>
      <w:r w:rsidRPr="00C37B6B">
        <w:rPr>
          <w:rFonts w:ascii="Times New Roman" w:eastAsia="Times New Roman" w:hAnsi="Times New Roman" w:cs="Times New Roman"/>
          <w:position w:val="0"/>
          <w:sz w:val="24"/>
          <w:szCs w:val="24"/>
          <w:lang w:val="en-ID"/>
        </w:rPr>
        <w:t xml:space="preserve"> di </w:t>
      </w:r>
      <w:proofErr w:type="spellStart"/>
      <w:r w:rsidRPr="00C37B6B">
        <w:rPr>
          <w:rFonts w:ascii="Times New Roman" w:eastAsia="Times New Roman" w:hAnsi="Times New Roman" w:cs="Times New Roman"/>
          <w:position w:val="0"/>
          <w:sz w:val="24"/>
          <w:szCs w:val="24"/>
          <w:lang w:val="en-ID"/>
        </w:rPr>
        <w:t>fasilitas</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kesehatan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sekunder</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yaitu</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rumah</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sakit</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namun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seiring</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terjadinya</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peningkatan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kasus</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terkonfirmasi</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positif</w:t>
      </w:r>
      <w:proofErr w:type="spellEnd"/>
      <w:r w:rsidRPr="00C37B6B">
        <w:rPr>
          <w:rFonts w:ascii="Times New Roman" w:eastAsia="Times New Roman" w:hAnsi="Times New Roman" w:cs="Times New Roman"/>
          <w:position w:val="0"/>
          <w:sz w:val="24"/>
          <w:szCs w:val="24"/>
          <w:lang w:val="en-ID"/>
        </w:rPr>
        <w:t xml:space="preserve"> COVID-19 dan </w:t>
      </w:r>
      <w:proofErr w:type="spellStart"/>
      <w:r w:rsidRPr="00C37B6B">
        <w:rPr>
          <w:rFonts w:ascii="Times New Roman" w:eastAsia="Times New Roman" w:hAnsi="Times New Roman" w:cs="Times New Roman"/>
          <w:position w:val="0"/>
          <w:sz w:val="24"/>
          <w:szCs w:val="24"/>
          <w:lang w:val="en-ID"/>
        </w:rPr>
        <w:t>suspek</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menambah</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beban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kerja</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petugas</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kesehatan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sehingga</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menyebabkan</w:t>
      </w:r>
      <w:proofErr w:type="spellEnd"/>
      <w:r w:rsidRPr="00C37B6B">
        <w:rPr>
          <w:rFonts w:ascii="Times New Roman" w:eastAsia="Times New Roman" w:hAnsi="Times New Roman" w:cs="Times New Roman"/>
          <w:position w:val="0"/>
          <w:sz w:val="24"/>
          <w:szCs w:val="24"/>
          <w:lang w:val="en-ID"/>
        </w:rPr>
        <w:t xml:space="preserve"> jam </w:t>
      </w:r>
      <w:proofErr w:type="spellStart"/>
      <w:r w:rsidRPr="00C37B6B">
        <w:rPr>
          <w:rFonts w:ascii="Times New Roman" w:eastAsia="Times New Roman" w:hAnsi="Times New Roman" w:cs="Times New Roman"/>
          <w:position w:val="0"/>
          <w:sz w:val="24"/>
          <w:szCs w:val="24"/>
          <w:lang w:val="en-ID"/>
        </w:rPr>
        <w:t>kerja</w:t>
      </w:r>
      <w:proofErr w:type="spellEnd"/>
      <w:r w:rsidRPr="00C37B6B">
        <w:rPr>
          <w:rFonts w:ascii="Times New Roman" w:eastAsia="Times New Roman" w:hAnsi="Times New Roman" w:cs="Times New Roman"/>
          <w:position w:val="0"/>
          <w:sz w:val="24"/>
          <w:szCs w:val="24"/>
          <w:lang w:val="en-ID"/>
        </w:rPr>
        <w:t xml:space="preserve"> yang </w:t>
      </w:r>
      <w:proofErr w:type="spellStart"/>
      <w:r w:rsidRPr="00C37B6B">
        <w:rPr>
          <w:rFonts w:ascii="Times New Roman" w:eastAsia="Times New Roman" w:hAnsi="Times New Roman" w:cs="Times New Roman"/>
          <w:position w:val="0"/>
          <w:sz w:val="24"/>
          <w:szCs w:val="24"/>
          <w:lang w:val="en-ID"/>
        </w:rPr>
        <w:t>panjang</w:t>
      </w:r>
      <w:proofErr w:type="spellEnd"/>
      <w:r w:rsidRPr="00C37B6B">
        <w:rPr>
          <w:rFonts w:ascii="Times New Roman" w:eastAsia="Times New Roman" w:hAnsi="Times New Roman" w:cs="Times New Roman"/>
          <w:position w:val="0"/>
          <w:sz w:val="24"/>
          <w:szCs w:val="24"/>
          <w:lang w:val="en-ID"/>
        </w:rPr>
        <w:t xml:space="preserve"> dan </w:t>
      </w:r>
      <w:proofErr w:type="spellStart"/>
      <w:r w:rsidRPr="00C37B6B">
        <w:rPr>
          <w:rFonts w:ascii="Times New Roman" w:eastAsia="Times New Roman" w:hAnsi="Times New Roman" w:cs="Times New Roman"/>
          <w:position w:val="0"/>
          <w:sz w:val="24"/>
          <w:szCs w:val="24"/>
          <w:lang w:val="en-ID"/>
        </w:rPr>
        <w:t>tidak</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teratur</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sehingga</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penanganan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kasus</w:t>
      </w:r>
      <w:proofErr w:type="spellEnd"/>
      <w:r w:rsidRPr="00C37B6B">
        <w:rPr>
          <w:rFonts w:ascii="Times New Roman" w:eastAsia="Times New Roman" w:hAnsi="Times New Roman" w:cs="Times New Roman"/>
          <w:position w:val="0"/>
          <w:sz w:val="24"/>
          <w:szCs w:val="24"/>
          <w:lang w:val="en-ID"/>
        </w:rPr>
        <w:t xml:space="preserve"> COVID-19 </w:t>
      </w:r>
      <w:proofErr w:type="spellStart"/>
      <w:r w:rsidRPr="00C37B6B">
        <w:rPr>
          <w:rFonts w:ascii="Times New Roman" w:eastAsia="Times New Roman" w:hAnsi="Times New Roman" w:cs="Times New Roman"/>
          <w:position w:val="0"/>
          <w:sz w:val="24"/>
          <w:szCs w:val="24"/>
          <w:lang w:val="en-ID"/>
        </w:rPr>
        <w:t>selain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dilakukan</w:t>
      </w:r>
      <w:proofErr w:type="spellEnd"/>
      <w:r w:rsidRPr="00C37B6B">
        <w:rPr>
          <w:rFonts w:ascii="Times New Roman" w:eastAsia="Times New Roman" w:hAnsi="Times New Roman" w:cs="Times New Roman"/>
          <w:position w:val="0"/>
          <w:sz w:val="24"/>
          <w:szCs w:val="24"/>
          <w:lang w:val="en-ID"/>
        </w:rPr>
        <w:t xml:space="preserve"> di </w:t>
      </w:r>
      <w:proofErr w:type="spellStart"/>
      <w:r w:rsidRPr="00C37B6B">
        <w:rPr>
          <w:rFonts w:ascii="Times New Roman" w:eastAsia="Times New Roman" w:hAnsi="Times New Roman" w:cs="Times New Roman"/>
          <w:position w:val="0"/>
          <w:sz w:val="24"/>
          <w:szCs w:val="24"/>
          <w:lang w:val="en-ID"/>
        </w:rPr>
        <w:t>fasilitas</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kesehatan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sekunder</w:t>
      </w:r>
      <w:proofErr w:type="spellEnd"/>
      <w:r w:rsidRPr="00C37B6B">
        <w:rPr>
          <w:rFonts w:ascii="Times New Roman" w:eastAsia="Times New Roman" w:hAnsi="Times New Roman" w:cs="Times New Roman"/>
          <w:position w:val="0"/>
          <w:sz w:val="24"/>
          <w:szCs w:val="24"/>
          <w:lang w:val="en-ID"/>
        </w:rPr>
        <w:t xml:space="preserve">, juga </w:t>
      </w:r>
      <w:proofErr w:type="spellStart"/>
      <w:r w:rsidRPr="00C37B6B">
        <w:rPr>
          <w:rFonts w:ascii="Times New Roman" w:eastAsia="Times New Roman" w:hAnsi="Times New Roman" w:cs="Times New Roman"/>
          <w:position w:val="0"/>
          <w:sz w:val="24"/>
          <w:szCs w:val="24"/>
          <w:lang w:val="en-ID"/>
        </w:rPr>
        <w:t>mulai</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dilakukan</w:t>
      </w:r>
      <w:proofErr w:type="spellEnd"/>
      <w:r w:rsidRPr="00C37B6B">
        <w:rPr>
          <w:rFonts w:ascii="Times New Roman" w:eastAsia="Times New Roman" w:hAnsi="Times New Roman" w:cs="Times New Roman"/>
          <w:position w:val="0"/>
          <w:sz w:val="24"/>
          <w:szCs w:val="24"/>
          <w:lang w:val="en-ID"/>
        </w:rPr>
        <w:t xml:space="preserve"> pada </w:t>
      </w:r>
      <w:proofErr w:type="spellStart"/>
      <w:r w:rsidRPr="00C37B6B">
        <w:rPr>
          <w:rFonts w:ascii="Times New Roman" w:eastAsia="Times New Roman" w:hAnsi="Times New Roman" w:cs="Times New Roman"/>
          <w:position w:val="0"/>
          <w:sz w:val="24"/>
          <w:szCs w:val="24"/>
          <w:lang w:val="en-ID"/>
        </w:rPr>
        <w:t>fasilitas</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kesehatan</w:t>
      </w:r>
      <w:proofErr w:type="spellEnd"/>
      <w:r w:rsidRPr="00C37B6B">
        <w:rPr>
          <w:rFonts w:ascii="Times New Roman" w:eastAsia="Times New Roman" w:hAnsi="Times New Roman" w:cs="Times New Roman"/>
          <w:position w:val="0"/>
          <w:sz w:val="24"/>
          <w:szCs w:val="24"/>
          <w:lang w:val="en-ID"/>
        </w:rPr>
        <w:t xml:space="preserve"> primer, salah </w:t>
      </w:r>
      <w:proofErr w:type="spellStart"/>
      <w:r w:rsidRPr="00C37B6B">
        <w:rPr>
          <w:rFonts w:ascii="Times New Roman" w:eastAsia="Times New Roman" w:hAnsi="Times New Roman" w:cs="Times New Roman"/>
          <w:position w:val="0"/>
          <w:sz w:val="24"/>
          <w:szCs w:val="24"/>
          <w:lang w:val="en-ID"/>
        </w:rPr>
        <w:t>satunya</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Puskesmas</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sehingga</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Puskesmas</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harus</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melakukan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penyesuaian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tahapan-tahapan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manajemen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Puskesmas</w:t>
      </w:r>
      <w:proofErr w:type="spellEnd"/>
      <w:r w:rsidRPr="00C37B6B">
        <w:rPr>
          <w:rFonts w:ascii="Times New Roman" w:eastAsia="Times New Roman" w:hAnsi="Times New Roman" w:cs="Times New Roman"/>
          <w:position w:val="0"/>
          <w:sz w:val="24"/>
          <w:szCs w:val="24"/>
          <w:lang w:val="en-ID"/>
        </w:rPr>
        <w:t xml:space="preserve"> yang </w:t>
      </w:r>
      <w:proofErr w:type="spellStart"/>
      <w:r w:rsidRPr="00C37B6B">
        <w:rPr>
          <w:rFonts w:ascii="Times New Roman" w:eastAsia="Times New Roman" w:hAnsi="Times New Roman" w:cs="Times New Roman"/>
          <w:position w:val="0"/>
          <w:sz w:val="24"/>
          <w:szCs w:val="24"/>
          <w:lang w:val="en-ID"/>
        </w:rPr>
        <w:t>telah</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disusun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dengan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kebutuhan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pelayanan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terhadap</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penanganan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pandemi</w:t>
      </w:r>
      <w:proofErr w:type="spellEnd"/>
      <w:r w:rsidRPr="00C37B6B">
        <w:rPr>
          <w:rFonts w:ascii="Times New Roman" w:eastAsia="Times New Roman" w:hAnsi="Times New Roman" w:cs="Times New Roman"/>
          <w:position w:val="0"/>
          <w:sz w:val="24"/>
          <w:szCs w:val="24"/>
          <w:lang w:val="en-ID"/>
        </w:rPr>
        <w:t xml:space="preserve"> COVID-19 (</w:t>
      </w:r>
      <w:proofErr w:type="spellStart"/>
      <w:r w:rsidRPr="00C37B6B">
        <w:rPr>
          <w:rFonts w:ascii="Times New Roman" w:eastAsia="Times New Roman" w:hAnsi="Times New Roman" w:cs="Times New Roman"/>
          <w:position w:val="0"/>
          <w:sz w:val="24"/>
          <w:szCs w:val="24"/>
          <w:lang w:val="en-ID"/>
        </w:rPr>
        <w:t>Kemenkes</w:t>
      </w:r>
      <w:proofErr w:type="spellEnd"/>
      <w:r w:rsidRPr="00C37B6B">
        <w:rPr>
          <w:rFonts w:ascii="Times New Roman" w:eastAsia="Times New Roman" w:hAnsi="Times New Roman" w:cs="Times New Roman"/>
          <w:position w:val="0"/>
          <w:sz w:val="24"/>
          <w:szCs w:val="24"/>
          <w:lang w:val="en-ID"/>
        </w:rPr>
        <w:t>, 2020; WHO, 202</w:t>
      </w:r>
      <w:r w:rsidRPr="00C37B6B">
        <w:rPr>
          <w:rFonts w:ascii="Times New Roman" w:eastAsia="Times New Roman" w:hAnsi="Times New Roman" w:cs="Times New Roman"/>
          <w:position w:val="0"/>
          <w:sz w:val="24"/>
          <w:szCs w:val="24"/>
        </w:rPr>
        <w:t>0</w:t>
      </w:r>
      <w:r w:rsidRPr="00C37B6B">
        <w:rPr>
          <w:rFonts w:ascii="Times New Roman" w:eastAsia="Times New Roman" w:hAnsi="Times New Roman" w:cs="Times New Roman"/>
          <w:position w:val="0"/>
          <w:sz w:val="24"/>
          <w:szCs w:val="24"/>
          <w:lang w:val="en-ID"/>
        </w:rPr>
        <w:t xml:space="preserve">; </w:t>
      </w:r>
      <w:r w:rsidRPr="00C37B6B">
        <w:rPr>
          <w:rFonts w:ascii="Times New Roman" w:eastAsia="Times New Roman" w:hAnsi="Times New Roman" w:cs="Times New Roman"/>
          <w:position w:val="0"/>
          <w:sz w:val="24"/>
          <w:szCs w:val="24"/>
          <w:lang w:val="en-ID"/>
        </w:rPr>
        <w:fldChar w:fldCharType="begin" w:fldLock="1"/>
      </w:r>
      <w:r w:rsidRPr="00C37B6B">
        <w:rPr>
          <w:rFonts w:ascii="Times New Roman" w:eastAsia="Times New Roman" w:hAnsi="Times New Roman" w:cs="Times New Roman"/>
          <w:position w:val="0"/>
          <w:sz w:val="24"/>
          <w:szCs w:val="24"/>
          <w:lang w:val="en-ID"/>
        </w:rPr>
        <w:instrText>ADDIN CSL_CITATION {"citationItems":[{"id":"ITEM-1","itemData":{"author":[{"dropping-particle":"","family":"Febriyanti","given":"Deasy","non-dropping-particle":"","parse-names":false,"suffix":""}],"id":"ITEM-1","issued":{"date-parts":[["2021"]]},"number-of-pages":"1-16","publisher":"Prodi Kesehatan Masyarakat Universitas Esa Unggul","publisher-place":"Jakarta","title":"Konsep Dasar Manajemen Mutu Pelayanan Kesehatan","type":"book"},"uris":["http://www.mendeley.com/documents/?uuid=252a8a83-a2a4-4706-92be-d3004c81e2c9"]}],"mendeley":{"formattedCitation":"(Febriyanti 2021)","manualFormatting":"Febriyanti (2021)","plainTextFormattedCitation":"(Febriyanti 2021)","previouslyFormattedCitation":"(Febriyanti 2021)"},"properties":{"noteIndex":0},"schema":"https://github.com/citation-style-language/schema/raw/master/csl-citation.json"}</w:instrText>
      </w:r>
      <w:r w:rsidRPr="00C37B6B">
        <w:rPr>
          <w:rFonts w:ascii="Times New Roman" w:eastAsia="Times New Roman" w:hAnsi="Times New Roman" w:cs="Times New Roman"/>
          <w:position w:val="0"/>
          <w:sz w:val="24"/>
          <w:szCs w:val="24"/>
          <w:lang w:val="en-ID"/>
        </w:rPr>
        <w:fldChar w:fldCharType="separate"/>
      </w:r>
      <w:r w:rsidRPr="00C37B6B">
        <w:rPr>
          <w:rFonts w:ascii="Times New Roman" w:eastAsia="Times New Roman" w:hAnsi="Times New Roman" w:cs="Times New Roman"/>
          <w:noProof/>
          <w:position w:val="0"/>
          <w:sz w:val="24"/>
          <w:szCs w:val="24"/>
          <w:lang w:val="en-ID"/>
        </w:rPr>
        <w:t xml:space="preserve">Febriyanti </w:t>
      </w:r>
      <w:r w:rsidRPr="00C37B6B">
        <w:rPr>
          <w:rFonts w:ascii="Times New Roman" w:eastAsia="Times New Roman" w:hAnsi="Times New Roman" w:cs="Times New Roman"/>
          <w:noProof/>
          <w:position w:val="0"/>
          <w:sz w:val="24"/>
          <w:szCs w:val="24"/>
        </w:rPr>
        <w:t>(</w:t>
      </w:r>
      <w:r w:rsidRPr="00C37B6B">
        <w:rPr>
          <w:rFonts w:ascii="Times New Roman" w:eastAsia="Times New Roman" w:hAnsi="Times New Roman" w:cs="Times New Roman"/>
          <w:noProof/>
          <w:position w:val="0"/>
          <w:sz w:val="24"/>
          <w:szCs w:val="24"/>
          <w:lang w:val="en-ID"/>
        </w:rPr>
        <w:t>2021)</w:t>
      </w:r>
      <w:r w:rsidRPr="00C37B6B">
        <w:rPr>
          <w:rFonts w:ascii="Times New Roman" w:eastAsia="Times New Roman" w:hAnsi="Times New Roman" w:cs="Times New Roman"/>
          <w:position w:val="0"/>
          <w:sz w:val="24"/>
          <w:szCs w:val="24"/>
          <w:lang w:val="en-ID"/>
        </w:rPr>
        <w:fldChar w:fldCharType="end"/>
      </w:r>
      <w:r w:rsidRPr="00C37B6B">
        <w:rPr>
          <w:rFonts w:ascii="Times New Roman" w:eastAsia="Times New Roman" w:hAnsi="Times New Roman" w:cs="Times New Roman"/>
          <w:position w:val="0"/>
          <w:sz w:val="24"/>
          <w:szCs w:val="24"/>
          <w:lang w:val="en-ID"/>
        </w:rPr>
        <w:t xml:space="preserve">. </w:t>
      </w:r>
    </w:p>
    <w:p w14:paraId="09A9ECFA"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en-ID"/>
        </w:rPr>
      </w:pPr>
      <w:proofErr w:type="spellStart"/>
      <w:r w:rsidRPr="00C37B6B">
        <w:rPr>
          <w:rFonts w:ascii="Times New Roman" w:hAnsi="Times New Roman" w:cs="Times New Roman"/>
          <w:position w:val="0"/>
          <w:sz w:val="24"/>
          <w:szCs w:val="24"/>
          <w:lang w:val="en-ID"/>
        </w:rPr>
        <w:t>Menurut</w:t>
      </w:r>
      <w:proofErr w:type="spellEnd"/>
      <w:r w:rsidRPr="00C37B6B">
        <w:rPr>
          <w:rFonts w:ascii="Times New Roman" w:hAnsi="Times New Roman" w:cs="Times New Roman"/>
          <w:position w:val="0"/>
          <w:sz w:val="24"/>
          <w:szCs w:val="24"/>
          <w:lang w:val="en-ID"/>
        </w:rPr>
        <w:t xml:space="preserve"> Harrington Emerson, </w:t>
      </w:r>
      <w:proofErr w:type="spellStart"/>
      <w:r w:rsidRPr="00C37B6B">
        <w:rPr>
          <w:rFonts w:ascii="Times New Roman" w:hAnsi="Times New Roman" w:cs="Times New Roman"/>
          <w:position w:val="0"/>
          <w:sz w:val="24"/>
          <w:szCs w:val="24"/>
          <w:lang w:val="en-ID"/>
        </w:rPr>
        <w:t>manajemen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mempunyai</w:t>
      </w:r>
      <w:proofErr w:type="spellEnd"/>
      <w:r w:rsidRPr="00C37B6B">
        <w:rPr>
          <w:rFonts w:ascii="Times New Roman" w:hAnsi="Times New Roman" w:cs="Times New Roman"/>
          <w:position w:val="0"/>
          <w:sz w:val="24"/>
          <w:szCs w:val="24"/>
          <w:lang w:val="en-ID"/>
        </w:rPr>
        <w:t xml:space="preserve"> 5 </w:t>
      </w:r>
      <w:proofErr w:type="spellStart"/>
      <w:r w:rsidRPr="00C37B6B">
        <w:rPr>
          <w:rFonts w:ascii="Times New Roman" w:hAnsi="Times New Roman" w:cs="Times New Roman"/>
          <w:position w:val="0"/>
          <w:sz w:val="24"/>
          <w:szCs w:val="24"/>
          <w:lang w:val="en-ID"/>
        </w:rPr>
        <w:t>unsur</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yaitu</w:t>
      </w:r>
      <w:proofErr w:type="spellEnd"/>
      <w:r w:rsidRPr="00C37B6B">
        <w:rPr>
          <w:rFonts w:ascii="Times New Roman" w:hAnsi="Times New Roman" w:cs="Times New Roman"/>
          <w:position w:val="0"/>
          <w:sz w:val="24"/>
          <w:szCs w:val="24"/>
          <w:lang w:val="en-ID"/>
        </w:rPr>
        <w:t xml:space="preserve"> </w:t>
      </w:r>
      <w:r w:rsidRPr="00C37B6B">
        <w:rPr>
          <w:rFonts w:ascii="Times New Roman" w:hAnsi="Times New Roman" w:cs="Times New Roman"/>
          <w:i/>
          <w:iCs/>
          <w:position w:val="0"/>
          <w:sz w:val="24"/>
          <w:szCs w:val="24"/>
          <w:lang w:val="en-ID"/>
        </w:rPr>
        <w:t xml:space="preserve">man, money, material, method </w:t>
      </w:r>
      <w:r w:rsidRPr="00C37B6B">
        <w:rPr>
          <w:rFonts w:ascii="Times New Roman" w:hAnsi="Times New Roman" w:cs="Times New Roman"/>
          <w:position w:val="0"/>
          <w:sz w:val="24"/>
          <w:szCs w:val="24"/>
          <w:lang w:val="en-ID"/>
        </w:rPr>
        <w:t xml:space="preserve">dan </w:t>
      </w:r>
      <w:r w:rsidRPr="00C37B6B">
        <w:rPr>
          <w:rFonts w:ascii="Times New Roman" w:hAnsi="Times New Roman" w:cs="Times New Roman"/>
          <w:i/>
          <w:iCs/>
          <w:position w:val="0"/>
          <w:sz w:val="24"/>
          <w:szCs w:val="24"/>
          <w:lang w:val="en-ID"/>
        </w:rPr>
        <w:t>machine</w:t>
      </w:r>
      <w:r w:rsidRPr="00C37B6B">
        <w:rPr>
          <w:rFonts w:ascii="Times New Roman" w:hAnsi="Times New Roman" w:cs="Times New Roman"/>
          <w:position w:val="0"/>
          <w:sz w:val="24"/>
          <w:szCs w:val="24"/>
          <w:lang w:val="en-ID"/>
        </w:rPr>
        <w:t xml:space="preserve">. </w:t>
      </w:r>
      <w:proofErr w:type="gramStart"/>
      <w:r w:rsidRPr="00C37B6B">
        <w:rPr>
          <w:rFonts w:ascii="Times New Roman" w:hAnsi="Times New Roman" w:cs="Times New Roman"/>
          <w:i/>
          <w:iCs/>
          <w:position w:val="0"/>
          <w:sz w:val="24"/>
          <w:szCs w:val="24"/>
          <w:lang w:val="en-ID"/>
        </w:rPr>
        <w:t>Man</w:t>
      </w:r>
      <w:proofErr w:type="gramEnd"/>
      <w:r w:rsidRPr="00C37B6B">
        <w:rPr>
          <w:rFonts w:ascii="Times New Roman" w:hAnsi="Times New Roman" w:cs="Times New Roman"/>
          <w:i/>
          <w:iCs/>
          <w:position w:val="0"/>
          <w:sz w:val="24"/>
          <w:szCs w:val="24"/>
          <w:lang w:val="en-ID"/>
        </w:rPr>
        <w:t xml:space="preserve"> </w:t>
      </w:r>
      <w:proofErr w:type="spellStart"/>
      <w:r w:rsidRPr="00C37B6B">
        <w:rPr>
          <w:rFonts w:ascii="Times New Roman" w:hAnsi="Times New Roman" w:cs="Times New Roman"/>
          <w:position w:val="0"/>
          <w:sz w:val="24"/>
          <w:szCs w:val="24"/>
          <w:lang w:val="en-ID"/>
        </w:rPr>
        <w:t>merujuk</w:t>
      </w:r>
      <w:proofErr w:type="spellEnd"/>
      <w:r w:rsidRPr="00C37B6B">
        <w:rPr>
          <w:rFonts w:ascii="Times New Roman" w:hAnsi="Times New Roman" w:cs="Times New Roman"/>
          <w:position w:val="0"/>
          <w:sz w:val="24"/>
          <w:szCs w:val="24"/>
          <w:lang w:val="en-ID"/>
        </w:rPr>
        <w:t xml:space="preserve"> pada </w:t>
      </w:r>
      <w:proofErr w:type="spellStart"/>
      <w:r w:rsidRPr="00C37B6B">
        <w:rPr>
          <w:rFonts w:ascii="Times New Roman" w:hAnsi="Times New Roman" w:cs="Times New Roman"/>
          <w:position w:val="0"/>
          <w:sz w:val="24"/>
          <w:szCs w:val="24"/>
          <w:lang w:val="en-ID"/>
        </w:rPr>
        <w:t>sumber</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daya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manusia</w:t>
      </w:r>
      <w:proofErr w:type="spellEnd"/>
      <w:r w:rsidRPr="00C37B6B">
        <w:rPr>
          <w:rFonts w:ascii="Times New Roman" w:hAnsi="Times New Roman" w:cs="Times New Roman"/>
          <w:position w:val="0"/>
          <w:sz w:val="24"/>
          <w:szCs w:val="24"/>
          <w:lang w:val="en-ID"/>
        </w:rPr>
        <w:t xml:space="preserve"> (SDM) yang </w:t>
      </w:r>
      <w:proofErr w:type="spellStart"/>
      <w:r w:rsidRPr="00C37B6B">
        <w:rPr>
          <w:rFonts w:ascii="Times New Roman" w:hAnsi="Times New Roman" w:cs="Times New Roman"/>
          <w:position w:val="0"/>
          <w:sz w:val="24"/>
          <w:szCs w:val="24"/>
          <w:lang w:val="en-ID"/>
        </w:rPr>
        <w:t>dimiliki</w:t>
      </w:r>
      <w:proofErr w:type="spellEnd"/>
      <w:r w:rsidRPr="00C37B6B">
        <w:rPr>
          <w:rFonts w:ascii="Times New Roman" w:hAnsi="Times New Roman" w:cs="Times New Roman"/>
          <w:position w:val="0"/>
          <w:sz w:val="24"/>
          <w:szCs w:val="24"/>
          <w:lang w:val="en-ID"/>
        </w:rPr>
        <w:t xml:space="preserve"> oleh </w:t>
      </w:r>
      <w:proofErr w:type="spellStart"/>
      <w:r w:rsidRPr="00C37B6B">
        <w:rPr>
          <w:rFonts w:ascii="Times New Roman" w:hAnsi="Times New Roman" w:cs="Times New Roman"/>
          <w:position w:val="0"/>
          <w:sz w:val="24"/>
          <w:szCs w:val="24"/>
          <w:lang w:val="en-ID"/>
        </w:rPr>
        <w:t>organisasi</w:t>
      </w:r>
      <w:proofErr w:type="spellEnd"/>
      <w:r w:rsidRPr="00C37B6B">
        <w:rPr>
          <w:rFonts w:ascii="Times New Roman" w:hAnsi="Times New Roman" w:cs="Times New Roman"/>
          <w:position w:val="0"/>
          <w:sz w:val="24"/>
          <w:szCs w:val="24"/>
          <w:lang w:val="en-ID"/>
        </w:rPr>
        <w:t xml:space="preserve">. Manusia </w:t>
      </w:r>
      <w:proofErr w:type="spellStart"/>
      <w:r w:rsidRPr="00C37B6B">
        <w:rPr>
          <w:rFonts w:ascii="Times New Roman" w:hAnsi="Times New Roman" w:cs="Times New Roman"/>
          <w:position w:val="0"/>
          <w:sz w:val="24"/>
          <w:szCs w:val="24"/>
          <w:lang w:val="en-ID"/>
        </w:rPr>
        <w:t>merupakan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penggerak</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organisasi</w:t>
      </w:r>
      <w:proofErr w:type="spellEnd"/>
      <w:r w:rsidRPr="00C37B6B">
        <w:rPr>
          <w:rFonts w:ascii="Times New Roman" w:hAnsi="Times New Roman" w:cs="Times New Roman"/>
          <w:position w:val="0"/>
          <w:sz w:val="24"/>
          <w:szCs w:val="24"/>
          <w:lang w:val="en-ID"/>
        </w:rPr>
        <w:t xml:space="preserve"> dan </w:t>
      </w:r>
      <w:proofErr w:type="spellStart"/>
      <w:r w:rsidRPr="00C37B6B">
        <w:rPr>
          <w:rFonts w:ascii="Times New Roman" w:hAnsi="Times New Roman" w:cs="Times New Roman"/>
          <w:position w:val="0"/>
          <w:sz w:val="24"/>
          <w:szCs w:val="24"/>
          <w:lang w:val="en-ID"/>
        </w:rPr>
        <w:t>sumber</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daya</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dibutuhkan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untuk</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mencapai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suatu</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tujuan</w:t>
      </w:r>
      <w:proofErr w:type="spellEnd"/>
      <w:r w:rsidRPr="00C37B6B">
        <w:rPr>
          <w:rFonts w:ascii="Times New Roman" w:hAnsi="Times New Roman" w:cs="Times New Roman"/>
          <w:position w:val="0"/>
          <w:sz w:val="24"/>
          <w:szCs w:val="24"/>
          <w:lang w:val="en-ID"/>
        </w:rPr>
        <w:t xml:space="preserve"> </w:t>
      </w:r>
      <w:r w:rsidRPr="00C37B6B">
        <w:rPr>
          <w:rFonts w:ascii="Times New Roman" w:hAnsi="Times New Roman" w:cs="Times New Roman"/>
          <w:position w:val="0"/>
          <w:sz w:val="24"/>
          <w:szCs w:val="24"/>
          <w:lang w:val="en-ID"/>
        </w:rPr>
        <w:fldChar w:fldCharType="begin" w:fldLock="1"/>
      </w:r>
      <w:r w:rsidRPr="00C37B6B">
        <w:rPr>
          <w:rFonts w:ascii="Times New Roman" w:hAnsi="Times New Roman" w:cs="Times New Roman"/>
          <w:position w:val="0"/>
          <w:sz w:val="24"/>
          <w:szCs w:val="24"/>
          <w:lang w:val="en-ID"/>
        </w:rPr>
        <w:instrText>ADDIN CSL_CITATION {"citationItems":[{"id":"ITEM-1","itemData":{"ISBN":"9786024169299","abstract":"Coronavirus Disease 19 (COVID-19) merupakan penyakit yang disebabkan oleh Novel Coronavirus (2019-nCoV) atau yang kini dinamakan SARS-CoV-2 yang merupakan virus jenis baru yang belum pernah diidentifikasi sebelumnya pada manusia. Tanda dan gejala umum infeksi COVID-19 antara lain gejala gangguan pernapasan akut seperti demam, batuk dan sesak napas hingga pada kasus yang berat menyebabkan pneumonia, sindrom pernapasan akut, gagal ginjal dan bahkan kematian. Manifestasi klinisnya muncul dalam 2 hari hingga 14 hari setelah terjadi pajanan. Hingga saat ini masih diyakini bahwa transmisi penularan COVID-19 adalah melalui droplet dan kontak langsung, kecuali bila ada tindakan medis yang memicu terjadinya aerosol (misalnya resusitasi jantung paru, pemeriksaan gigi seperti penggunaan scaler ultrasonik dan high speed air driven, pemeriksaan hidung dan tenggorokan, pemakaian nebulizer dan pengambilan swab) dimana dapat memicu terjadinya resiko penularan melalui airborne.","author":[{"dropping-particle":"","family":"Kementerian Kesehatan RI","given":"","non-dropping-particle":"","parse-names":false,"suffix":""}],"container-title":"Kementerian Kesehatan RI","id":"ITEM-1","issued":{"date-parts":[["2020"]]},"number-of-pages":"1-108","title":"Juknis Pelayanan PKM pada Masa Pandemi Covid-19","type":"book"},"uris":["http://www.mendeley.com/documents/?uuid=7ed32fc8-3a3b-4225-854e-e3b550418110"]}],"mendeley":{"formattedCitation":"(Kementerian Kesehatan RI 2020)","plainTextFormattedCitation":"(Kementerian Kesehatan RI 2020)","previouslyFormattedCitation":"(Kementerian Kesehatan RI 2020)"},"properties":{"noteIndex":0},"schema":"https://github.com/citation-style-language/schema/raw/master/csl-citation.json"}</w:instrText>
      </w:r>
      <w:r w:rsidRPr="00C37B6B">
        <w:rPr>
          <w:rFonts w:ascii="Times New Roman" w:hAnsi="Times New Roman" w:cs="Times New Roman"/>
          <w:position w:val="0"/>
          <w:sz w:val="24"/>
          <w:szCs w:val="24"/>
          <w:lang w:val="en-ID"/>
        </w:rPr>
        <w:fldChar w:fldCharType="separate"/>
      </w:r>
      <w:r w:rsidRPr="00C37B6B">
        <w:rPr>
          <w:rFonts w:ascii="Times New Roman" w:hAnsi="Times New Roman" w:cs="Times New Roman"/>
          <w:noProof/>
          <w:position w:val="0"/>
          <w:sz w:val="24"/>
          <w:szCs w:val="24"/>
          <w:lang w:val="en-ID"/>
        </w:rPr>
        <w:t>(Kementerian Kesehatan RI 2020)</w:t>
      </w:r>
      <w:r w:rsidRPr="00C37B6B">
        <w:rPr>
          <w:rFonts w:ascii="Times New Roman" w:hAnsi="Times New Roman" w:cs="Times New Roman"/>
          <w:position w:val="0"/>
          <w:sz w:val="24"/>
          <w:szCs w:val="24"/>
          <w:lang w:val="en-ID"/>
        </w:rPr>
        <w:fldChar w:fldCharType="end"/>
      </w:r>
      <w:r w:rsidRPr="00C37B6B">
        <w:rPr>
          <w:rFonts w:ascii="Times New Roman" w:hAnsi="Times New Roman" w:cs="Times New Roman"/>
          <w:position w:val="0"/>
          <w:sz w:val="24"/>
          <w:szCs w:val="24"/>
          <w:lang w:val="en-ID"/>
        </w:rPr>
        <w:t>.</w:t>
      </w:r>
    </w:p>
    <w:p w14:paraId="56F4E83E" w14:textId="0C30B1D5" w:rsid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lang w:val="en-ID"/>
        </w:rPr>
      </w:pPr>
      <w:proofErr w:type="spellStart"/>
      <w:r w:rsidRPr="00C37B6B">
        <w:rPr>
          <w:rFonts w:ascii="Times New Roman" w:hAnsi="Times New Roman" w:cs="Times New Roman"/>
          <w:position w:val="0"/>
          <w:sz w:val="24"/>
          <w:szCs w:val="24"/>
          <w:lang w:val="en-ID"/>
        </w:rPr>
        <w:t>M</w:t>
      </w:r>
      <w:r w:rsidR="009A004A">
        <w:rPr>
          <w:rFonts w:ascii="Times New Roman" w:hAnsi="Times New Roman" w:cs="Times New Roman"/>
          <w:position w:val="0"/>
          <w:sz w:val="24"/>
          <w:szCs w:val="24"/>
          <w:lang w:val="en-ID"/>
        </w:rPr>
        <w:t>enurtut</w:t>
      </w:r>
      <w:proofErr w:type="spellEnd"/>
      <w:r w:rsidR="009A004A">
        <w:rPr>
          <w:rFonts w:ascii="Times New Roman" w:hAnsi="Times New Roman" w:cs="Times New Roman"/>
          <w:position w:val="0"/>
          <w:sz w:val="24"/>
          <w:szCs w:val="24"/>
          <w:lang w:val="en-ID"/>
        </w:rPr>
        <w:t xml:space="preserve"> </w:t>
      </w:r>
      <w:proofErr w:type="spellStart"/>
      <w:r w:rsidR="009A004A">
        <w:rPr>
          <w:rFonts w:ascii="Times New Roman" w:hAnsi="Times New Roman" w:cs="Times New Roman"/>
          <w:position w:val="0"/>
          <w:sz w:val="24"/>
          <w:szCs w:val="24"/>
          <w:lang w:val="en-ID"/>
        </w:rPr>
        <w:t>peneliti</w:t>
      </w:r>
      <w:proofErr w:type="spellEnd"/>
      <w:r w:rsidR="009A004A">
        <w:rPr>
          <w:rFonts w:ascii="Times New Roman" w:hAnsi="Times New Roman" w:cs="Times New Roman"/>
          <w:position w:val="0"/>
          <w:sz w:val="24"/>
          <w:szCs w:val="24"/>
          <w:lang w:val="en-ID"/>
        </w:rPr>
        <w:t xml:space="preserve">, </w:t>
      </w:r>
      <w:proofErr w:type="spellStart"/>
      <w:r w:rsidR="009A004A">
        <w:rPr>
          <w:rFonts w:ascii="Times New Roman" w:hAnsi="Times New Roman" w:cs="Times New Roman"/>
          <w:position w:val="0"/>
          <w:sz w:val="24"/>
          <w:szCs w:val="24"/>
          <w:lang w:val="en-ID"/>
        </w:rPr>
        <w:t>m</w:t>
      </w:r>
      <w:r w:rsidRPr="00C37B6B">
        <w:rPr>
          <w:rFonts w:ascii="Times New Roman" w:hAnsi="Times New Roman" w:cs="Times New Roman"/>
          <w:position w:val="0"/>
          <w:sz w:val="24"/>
          <w:szCs w:val="24"/>
          <w:lang w:val="en-ID"/>
        </w:rPr>
        <w:t>anajemen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Puskesmas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terdiri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dari</w:t>
      </w:r>
      <w:proofErr w:type="spellEnd"/>
      <w:r w:rsidRPr="00C37B6B">
        <w:rPr>
          <w:rFonts w:ascii="Times New Roman" w:hAnsi="Times New Roman" w:cs="Times New Roman"/>
          <w:position w:val="0"/>
          <w:sz w:val="24"/>
          <w:szCs w:val="24"/>
          <w:lang w:val="en-ID"/>
        </w:rPr>
        <w:t xml:space="preserve"> 3 </w:t>
      </w:r>
      <w:proofErr w:type="spellStart"/>
      <w:r w:rsidRPr="00C37B6B">
        <w:rPr>
          <w:rFonts w:ascii="Times New Roman" w:hAnsi="Times New Roman" w:cs="Times New Roman"/>
          <w:position w:val="0"/>
          <w:sz w:val="24"/>
          <w:szCs w:val="24"/>
          <w:lang w:val="en-ID"/>
        </w:rPr>
        <w:t>tahapan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yaitu</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perencanaan</w:t>
      </w:r>
      <w:proofErr w:type="spellEnd"/>
      <w:r w:rsidRPr="00C37B6B">
        <w:rPr>
          <w:rFonts w:ascii="Times New Roman" w:hAnsi="Times New Roman" w:cs="Times New Roman"/>
          <w:position w:val="0"/>
          <w:sz w:val="24"/>
          <w:szCs w:val="24"/>
          <w:lang w:val="en-ID"/>
        </w:rPr>
        <w:t xml:space="preserve"> (p1), </w:t>
      </w:r>
      <w:proofErr w:type="spellStart"/>
      <w:r w:rsidRPr="00C37B6B">
        <w:rPr>
          <w:rFonts w:ascii="Times New Roman" w:hAnsi="Times New Roman" w:cs="Times New Roman"/>
          <w:position w:val="0"/>
          <w:sz w:val="24"/>
          <w:szCs w:val="24"/>
          <w:lang w:val="en-ID"/>
        </w:rPr>
        <w:t>penggerakan</w:t>
      </w:r>
      <w:proofErr w:type="spellEnd"/>
      <w:r w:rsidRPr="00C37B6B">
        <w:rPr>
          <w:rFonts w:ascii="Times New Roman" w:hAnsi="Times New Roman" w:cs="Times New Roman"/>
          <w:position w:val="0"/>
          <w:sz w:val="24"/>
          <w:szCs w:val="24"/>
          <w:lang w:val="en-ID"/>
        </w:rPr>
        <w:t xml:space="preserve"> dan </w:t>
      </w:r>
      <w:proofErr w:type="spellStart"/>
      <w:r w:rsidRPr="00C37B6B">
        <w:rPr>
          <w:rFonts w:ascii="Times New Roman" w:hAnsi="Times New Roman" w:cs="Times New Roman"/>
          <w:position w:val="0"/>
          <w:sz w:val="24"/>
          <w:szCs w:val="24"/>
          <w:lang w:val="en-ID"/>
        </w:rPr>
        <w:t>pelaksanaan</w:t>
      </w:r>
      <w:proofErr w:type="spellEnd"/>
      <w:r w:rsidRPr="00C37B6B">
        <w:rPr>
          <w:rFonts w:ascii="Times New Roman" w:hAnsi="Times New Roman" w:cs="Times New Roman"/>
          <w:position w:val="0"/>
          <w:sz w:val="24"/>
          <w:szCs w:val="24"/>
          <w:lang w:val="en-ID"/>
        </w:rPr>
        <w:t xml:space="preserve"> (P2) </w:t>
      </w:r>
      <w:proofErr w:type="spellStart"/>
      <w:r w:rsidRPr="00C37B6B">
        <w:rPr>
          <w:rFonts w:ascii="Times New Roman" w:hAnsi="Times New Roman" w:cs="Times New Roman"/>
          <w:position w:val="0"/>
          <w:sz w:val="24"/>
          <w:szCs w:val="24"/>
          <w:lang w:val="en-ID"/>
        </w:rPr>
        <w:t>serta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pengawasan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pengendalian</w:t>
      </w:r>
      <w:proofErr w:type="spellEnd"/>
      <w:r w:rsidRPr="00C37B6B">
        <w:rPr>
          <w:rFonts w:ascii="Times New Roman" w:hAnsi="Times New Roman" w:cs="Times New Roman"/>
          <w:position w:val="0"/>
          <w:sz w:val="24"/>
          <w:szCs w:val="24"/>
          <w:lang w:val="en-ID"/>
        </w:rPr>
        <w:t xml:space="preserve"> dan </w:t>
      </w:r>
      <w:proofErr w:type="spellStart"/>
      <w:r w:rsidRPr="00C37B6B">
        <w:rPr>
          <w:rFonts w:ascii="Times New Roman" w:hAnsi="Times New Roman" w:cs="Times New Roman"/>
          <w:position w:val="0"/>
          <w:sz w:val="24"/>
          <w:szCs w:val="24"/>
          <w:lang w:val="en-ID"/>
        </w:rPr>
        <w:t>penilaian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kinerja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Puskesmas</w:t>
      </w:r>
      <w:proofErr w:type="spellEnd"/>
      <w:r w:rsidRPr="00C37B6B">
        <w:rPr>
          <w:rFonts w:ascii="Times New Roman" w:hAnsi="Times New Roman" w:cs="Times New Roman"/>
          <w:position w:val="0"/>
          <w:sz w:val="24"/>
          <w:szCs w:val="24"/>
          <w:lang w:val="en-ID"/>
        </w:rPr>
        <w:t xml:space="preserve"> (P3). Dalam </w:t>
      </w:r>
      <w:proofErr w:type="spellStart"/>
      <w:r w:rsidRPr="00C37B6B">
        <w:rPr>
          <w:rFonts w:ascii="Times New Roman" w:hAnsi="Times New Roman" w:cs="Times New Roman"/>
          <w:position w:val="0"/>
          <w:sz w:val="24"/>
          <w:szCs w:val="24"/>
          <w:lang w:val="en-ID"/>
        </w:rPr>
        <w:t>tahap</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perencanaan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ditettapkan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sasaran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kegiatan</w:t>
      </w:r>
      <w:proofErr w:type="spellEnd"/>
      <w:r w:rsidRPr="00C37B6B">
        <w:rPr>
          <w:rFonts w:ascii="Times New Roman" w:hAnsi="Times New Roman" w:cs="Times New Roman"/>
          <w:position w:val="0"/>
          <w:sz w:val="24"/>
          <w:szCs w:val="24"/>
          <w:lang w:val="en-ID"/>
        </w:rPr>
        <w:t xml:space="preserve"> dan </w:t>
      </w:r>
      <w:proofErr w:type="spellStart"/>
      <w:r w:rsidRPr="00C37B6B">
        <w:rPr>
          <w:rFonts w:ascii="Times New Roman" w:hAnsi="Times New Roman" w:cs="Times New Roman"/>
          <w:position w:val="0"/>
          <w:sz w:val="24"/>
          <w:szCs w:val="24"/>
          <w:lang w:val="en-ID"/>
        </w:rPr>
        <w:t>dilakukan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pencarian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penyebab</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kendala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tidak</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terpenuhinya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indikator</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suatu</w:t>
      </w:r>
      <w:proofErr w:type="spellEnd"/>
      <w:r w:rsidRPr="00C37B6B">
        <w:rPr>
          <w:rFonts w:ascii="Times New Roman" w:hAnsi="Times New Roman" w:cs="Times New Roman"/>
          <w:position w:val="0"/>
          <w:sz w:val="24"/>
          <w:szCs w:val="24"/>
          <w:lang w:val="en-ID"/>
        </w:rPr>
        <w:t xml:space="preserve"> program. </w:t>
      </w:r>
      <w:r w:rsidRPr="00C37B6B">
        <w:rPr>
          <w:rFonts w:ascii="Times New Roman" w:eastAsia="Times New Roman" w:hAnsi="Times New Roman" w:cs="Times New Roman"/>
          <w:position w:val="0"/>
          <w:sz w:val="24"/>
          <w:szCs w:val="24"/>
          <w:lang w:val="en-ID"/>
        </w:rPr>
        <w:t>(</w:t>
      </w:r>
      <w:proofErr w:type="spellStart"/>
      <w:r w:rsidRPr="00C37B6B">
        <w:rPr>
          <w:rFonts w:ascii="Times New Roman" w:eastAsia="Times New Roman" w:hAnsi="Times New Roman" w:cs="Times New Roman"/>
          <w:position w:val="0"/>
          <w:sz w:val="24"/>
          <w:szCs w:val="24"/>
          <w:lang w:val="en-ID"/>
        </w:rPr>
        <w:t>Kemenkes</w:t>
      </w:r>
      <w:proofErr w:type="spellEnd"/>
      <w:r w:rsidRPr="00C37B6B">
        <w:rPr>
          <w:rFonts w:ascii="Times New Roman" w:eastAsia="Times New Roman" w:hAnsi="Times New Roman" w:cs="Times New Roman"/>
          <w:position w:val="0"/>
          <w:sz w:val="24"/>
          <w:szCs w:val="24"/>
          <w:lang w:val="en-ID"/>
        </w:rPr>
        <w:t>, 2020; WHO, 202</w:t>
      </w:r>
      <w:r w:rsidRPr="00C37B6B">
        <w:rPr>
          <w:rFonts w:ascii="Times New Roman" w:eastAsia="Times New Roman" w:hAnsi="Times New Roman" w:cs="Times New Roman"/>
          <w:position w:val="0"/>
          <w:sz w:val="24"/>
          <w:szCs w:val="24"/>
        </w:rPr>
        <w:t>0</w:t>
      </w:r>
      <w:r w:rsidRPr="00C37B6B">
        <w:rPr>
          <w:rFonts w:ascii="Times New Roman" w:eastAsia="Times New Roman" w:hAnsi="Times New Roman" w:cs="Times New Roman"/>
          <w:position w:val="0"/>
          <w:sz w:val="24"/>
          <w:szCs w:val="24"/>
          <w:lang w:val="en-ID"/>
        </w:rPr>
        <w:t xml:space="preserve">). Pada </w:t>
      </w:r>
      <w:proofErr w:type="spellStart"/>
      <w:r w:rsidRPr="00C37B6B">
        <w:rPr>
          <w:rFonts w:ascii="Times New Roman" w:eastAsia="Times New Roman" w:hAnsi="Times New Roman" w:cs="Times New Roman"/>
          <w:position w:val="0"/>
          <w:sz w:val="24"/>
          <w:szCs w:val="24"/>
          <w:lang w:val="en-ID"/>
        </w:rPr>
        <w:t>tahap</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ini</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unsur</w:t>
      </w:r>
      <w:proofErr w:type="spellEnd"/>
      <w:r w:rsidRPr="00C37B6B">
        <w:rPr>
          <w:rFonts w:ascii="Times New Roman" w:eastAsia="Times New Roman" w:hAnsi="Times New Roman" w:cs="Times New Roman"/>
          <w:position w:val="0"/>
          <w:sz w:val="24"/>
          <w:szCs w:val="24"/>
          <w:lang w:val="en-ID"/>
        </w:rPr>
        <w:t xml:space="preserve"> </w:t>
      </w:r>
      <w:r w:rsidRPr="00C37B6B">
        <w:rPr>
          <w:rFonts w:ascii="Times New Roman" w:eastAsia="Times New Roman" w:hAnsi="Times New Roman" w:cs="Times New Roman"/>
          <w:i/>
          <w:iCs/>
          <w:position w:val="0"/>
          <w:sz w:val="24"/>
          <w:szCs w:val="24"/>
          <w:lang w:val="en-ID"/>
        </w:rPr>
        <w:t>man</w:t>
      </w:r>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sebagai</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unsur</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manajemen</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dapat</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dielaborasi</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dalam</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memperoleh</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penyebab</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tidak</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tercapainya</w:t>
      </w:r>
      <w:proofErr w:type="spellEnd"/>
      <w:r w:rsidRPr="00C37B6B">
        <w:rPr>
          <w:rFonts w:ascii="Times New Roman" w:eastAsia="Times New Roman" w:hAnsi="Times New Roman" w:cs="Times New Roman"/>
          <w:position w:val="0"/>
          <w:sz w:val="24"/>
          <w:szCs w:val="24"/>
          <w:lang w:val="en-ID"/>
        </w:rPr>
        <w:t xml:space="preserve"> target </w:t>
      </w:r>
      <w:proofErr w:type="spellStart"/>
      <w:r w:rsidRPr="00C37B6B">
        <w:rPr>
          <w:rFonts w:ascii="Times New Roman" w:eastAsia="Times New Roman" w:hAnsi="Times New Roman" w:cs="Times New Roman"/>
          <w:position w:val="0"/>
          <w:sz w:val="24"/>
          <w:szCs w:val="24"/>
          <w:lang w:val="en-ID"/>
        </w:rPr>
        <w:t>dalam</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suatu</w:t>
      </w:r>
      <w:proofErr w:type="spellEnd"/>
      <w:r w:rsidRPr="00C37B6B">
        <w:rPr>
          <w:rFonts w:ascii="Times New Roman" w:eastAsia="Times New Roman" w:hAnsi="Times New Roman" w:cs="Times New Roman"/>
          <w:position w:val="0"/>
          <w:sz w:val="24"/>
          <w:szCs w:val="24"/>
          <w:lang w:val="en-ID"/>
        </w:rPr>
        <w:t xml:space="preserve"> </w:t>
      </w:r>
      <w:proofErr w:type="spellStart"/>
      <w:r w:rsidRPr="00C37B6B">
        <w:rPr>
          <w:rFonts w:ascii="Times New Roman" w:eastAsia="Times New Roman" w:hAnsi="Times New Roman" w:cs="Times New Roman"/>
          <w:position w:val="0"/>
          <w:sz w:val="24"/>
          <w:szCs w:val="24"/>
          <w:lang w:val="en-ID"/>
        </w:rPr>
        <w:t>kegiatan</w:t>
      </w:r>
      <w:proofErr w:type="spellEnd"/>
      <w:r w:rsidRPr="00C37B6B">
        <w:rPr>
          <w:rFonts w:ascii="Times New Roman" w:eastAsia="Times New Roman" w:hAnsi="Times New Roman" w:cs="Times New Roman"/>
          <w:position w:val="0"/>
          <w:sz w:val="24"/>
          <w:szCs w:val="24"/>
          <w:lang w:val="en-ID"/>
        </w:rPr>
        <w:t>.</w:t>
      </w:r>
    </w:p>
    <w:p w14:paraId="0C7E7FEC"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sv-SE"/>
        </w:rPr>
      </w:pPr>
    </w:p>
    <w:p w14:paraId="6BFE3BB3" w14:textId="77777777" w:rsidR="00C37B6B" w:rsidRPr="00C37B6B" w:rsidRDefault="00C37B6B" w:rsidP="00C37B6B">
      <w:pPr>
        <w:numPr>
          <w:ilvl w:val="1"/>
          <w:numId w:val="9"/>
        </w:numPr>
        <w:suppressAutoHyphens w:val="0"/>
        <w:spacing w:after="0" w:line="240" w:lineRule="auto"/>
        <w:ind w:leftChars="0" w:left="284" w:firstLineChars="0" w:hanging="218"/>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Ketidakcukupan SDM</w:t>
      </w:r>
    </w:p>
    <w:p w14:paraId="1345405C" w14:textId="407CD126"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sv-SE"/>
        </w:rPr>
      </w:pPr>
      <w:r w:rsidRPr="00C37B6B">
        <w:rPr>
          <w:rFonts w:ascii="Times New Roman" w:hAnsi="Times New Roman" w:cs="Times New Roman"/>
          <w:position w:val="0"/>
          <w:sz w:val="24"/>
          <w:szCs w:val="24"/>
        </w:rPr>
        <w:t>H</w:t>
      </w:r>
      <w:r w:rsidRPr="00C37B6B">
        <w:rPr>
          <w:rFonts w:ascii="Times New Roman" w:hAnsi="Times New Roman" w:cs="Times New Roman"/>
          <w:position w:val="0"/>
          <w:sz w:val="24"/>
          <w:szCs w:val="24"/>
          <w:lang w:val="sv-SE"/>
        </w:rPr>
        <w:t xml:space="preserve">asil penelitian ini diketahui bahwa jumlah SDM belum mencukupi dalam </w:t>
      </w:r>
      <w:r w:rsidRPr="00C37B6B">
        <w:rPr>
          <w:rFonts w:ascii="Times New Roman" w:hAnsi="Times New Roman" w:cs="Times New Roman"/>
          <w:position w:val="0"/>
          <w:sz w:val="24"/>
          <w:szCs w:val="24"/>
          <w:lang w:val="sv-SE"/>
        </w:rPr>
        <w:lastRenderedPageBreak/>
        <w:t xml:space="preserve">perawatan pasien COVID-19 di ruang isolasi Puskesmas rawat inap dikarenakan adanya </w:t>
      </w:r>
      <w:r w:rsidRPr="00C37B6B">
        <w:rPr>
          <w:rFonts w:ascii="Times New Roman" w:hAnsi="Times New Roman" w:cs="Times New Roman"/>
          <w:i/>
          <w:iCs/>
          <w:position w:val="0"/>
          <w:sz w:val="24"/>
          <w:szCs w:val="24"/>
          <w:lang w:val="sv-SE"/>
        </w:rPr>
        <w:t>double job</w:t>
      </w:r>
      <w:r w:rsidRPr="00C37B6B">
        <w:rPr>
          <w:rFonts w:ascii="Times New Roman" w:hAnsi="Times New Roman" w:cs="Times New Roman"/>
          <w:position w:val="0"/>
          <w:sz w:val="24"/>
          <w:szCs w:val="24"/>
          <w:lang w:val="sv-SE"/>
        </w:rPr>
        <w:t xml:space="preserve"> antara petugas rawat inap non COVID-19 dan isolasi COVID-19. </w:t>
      </w:r>
    </w:p>
    <w:p w14:paraId="62C2C67D" w14:textId="0F706D55" w:rsid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r w:rsidRPr="00C37B6B">
        <w:rPr>
          <w:rFonts w:ascii="Times New Roman" w:hAnsi="Times New Roman" w:cs="Times New Roman"/>
          <w:position w:val="0"/>
          <w:sz w:val="24"/>
          <w:szCs w:val="24"/>
          <w:lang w:val="sv-SE"/>
        </w:rPr>
        <w:t xml:space="preserve">Penelitian ini tidak sejalan dengan penelitian </w:t>
      </w:r>
      <w:r w:rsidRPr="00C37B6B">
        <w:rPr>
          <w:rFonts w:ascii="Times New Roman" w:hAnsi="Times New Roman" w:cs="Times New Roman"/>
          <w:position w:val="0"/>
          <w:sz w:val="24"/>
          <w:szCs w:val="24"/>
          <w:lang w:val="sv-SE"/>
        </w:rPr>
        <w:fldChar w:fldCharType="begin" w:fldLock="1"/>
      </w:r>
      <w:r w:rsidRPr="00C37B6B">
        <w:rPr>
          <w:rFonts w:ascii="Times New Roman" w:hAnsi="Times New Roman" w:cs="Times New Roman"/>
          <w:position w:val="0"/>
          <w:sz w:val="24"/>
          <w:szCs w:val="24"/>
          <w:lang w:val="sv-SE"/>
        </w:rPr>
        <w:instrText>ADDIN CSL_CITATION {"citationItems":[{"id":"ITEM-1","itemData":{"DOI":"10.32584/jikmb.v4i1.617","ISSN":"23382058","abstract":"Wabah Covid-19 saat ini menjadi pandemi global di seluruh penjuru dunia. Perawat merupakan pekerjaan yang paling sering terpapar penyakit dan infeksi. Tenaga keperawatan adalah salah satu tenaga pelayanan kesehatan yang paling sering berinteraksi selama 24 jam berada disamping pasien. Ketakutan dan kecemasan perawat dapat mempengaruhi kemauan dan ketulusan dalam bekerja. Penelitian ini bertujuan untuk mengeksplorasi pengalaman perawat dalam merawat pasien suspect Covid-19. Penelitian ini menggunakan rancangan (design) penelitian kualitatif dengan pendekatan fenomenologi. Pengumpulan data dengan cara indepth interview. Partisipan adalah perawat yang bertugas di ruang isolasi Covid-19 berjumlah 6 orang pastisipan. Pengambilan sampel dilakukan dengan cara purposive sampling. Instrumen penelitian menggunakan pedoman wawancara dan alat perekam berupa handphone. Analisis dilakukan dengan metode Colaizzi. Dari hasil penelitian teridentifikasi empat tema utama : 1) Kecemasan perawat. 2) Loyalitas perawat. 3) Perasaan perawat. 4) Upaya mengurangi risiko tertular. Hasil penelitian menunjukan bahwa perawat selama merawat suspect Covid-19 masih diliputi kecemasan. Untuk itu diperlukan adanya dukungan sosial, bimbingan rohani dan spiritualitas serta pelatihan-pelatihan mengenai Covid-19. Kata Kunci: Perawat, Merawat, Pasien Suspect Covid-19. Abstract The Covid-19 outbreak is now a global pandemic throughout the world. Nurses are the jobs most often exposed to diseases and infections. Nursing staff is one of the health care workers who most frequently interact for 24 hours beside the patient. Nurse fear and anxiety can affect willingness and sincerity at work. This study aims to explore the experience of nurses in treating patients suspect Covid-19. This study uses a qualitative research design with a phenomenological approach. Data collection by indepth interview. Participants were nurses on duty in the Covid-19 isolation room totaling 6 participants. Sampling is done by purposive sampling. The research instrument used interview guidelines and recording devices in the form of mobile phones. The analysis was carried out using the Colaizzi method. From the results of the study identified four main themes: 1) Nurse anxiety. 2) Nurse loyalty. 3) Nurse's feelings. 4) Efforts to reduce the risk of contracting. The results showed that nurses while caring for suspect Covid-19 were still overcome by anxiety. For this reason, social support, spiritual and spiritual guidance a…","author":[{"dropping-particle":"","family":"Santoso","given":"May Dwi Yuri","non-dropping-particle":"","parse-names":false,"suffix":""},{"dropping-particle":"","family":"Sunarto","given":"","non-dropping-particle":"","parse-names":false,"suffix":""},{"dropping-particle":"","family":"Supanti","given":"","non-dropping-particle":"","parse-names":false,"suffix":""}],"container-title":"Jurnal Ilmu Keperawatan Medikal Bedah","id":"ITEM-1","issue":"1","issued":{"date-parts":[["2021"]]},"page":"54-68","title":"Studi Fenomenologi Pengalaman Perawat Dalam Merawat Pasien Suspect Covid-19","type":"article-journal","volume":"4"},"uris":["http://www.mendeley.com/documents/?uuid=2a7c90e5-7412-482b-8f29-9394a33b30b0"]}],"mendeley":{"formattedCitation":"(Santoso, Sunarto, and Supanti 2021)","manualFormatting":"(Santoso, Sunarto, dan Supanti 2021)","plainTextFormattedCitation":"(Santoso, Sunarto, and Supanti 2021)","previouslyFormattedCitation":"(Santoso, Sunarto, and Supanti 2021)"},"properties":{"noteIndex":0},"schema":"https://github.com/citation-style-language/schema/raw/master/csl-citation.json"}</w:instrText>
      </w:r>
      <w:r w:rsidRPr="00C37B6B">
        <w:rPr>
          <w:rFonts w:ascii="Times New Roman" w:hAnsi="Times New Roman" w:cs="Times New Roman"/>
          <w:position w:val="0"/>
          <w:sz w:val="24"/>
          <w:szCs w:val="24"/>
          <w:lang w:val="sv-SE"/>
        </w:rPr>
        <w:fldChar w:fldCharType="separate"/>
      </w:r>
      <w:r w:rsidRPr="00C37B6B">
        <w:rPr>
          <w:rFonts w:ascii="Times New Roman" w:hAnsi="Times New Roman" w:cs="Times New Roman"/>
          <w:noProof/>
          <w:position w:val="0"/>
          <w:sz w:val="24"/>
          <w:szCs w:val="24"/>
          <w:lang w:val="sv-SE"/>
        </w:rPr>
        <w:t>(Santoso, Sunarto, d</w:t>
      </w:r>
      <w:r w:rsidRPr="00C37B6B">
        <w:rPr>
          <w:rFonts w:ascii="Times New Roman" w:hAnsi="Times New Roman" w:cs="Times New Roman"/>
          <w:noProof/>
          <w:position w:val="0"/>
          <w:sz w:val="24"/>
          <w:szCs w:val="24"/>
        </w:rPr>
        <w:t>an</w:t>
      </w:r>
      <w:r w:rsidRPr="00C37B6B">
        <w:rPr>
          <w:rFonts w:ascii="Times New Roman" w:hAnsi="Times New Roman" w:cs="Times New Roman"/>
          <w:noProof/>
          <w:position w:val="0"/>
          <w:sz w:val="24"/>
          <w:szCs w:val="24"/>
          <w:lang w:val="sv-SE"/>
        </w:rPr>
        <w:t xml:space="preserve"> Supanti 2021)</w:t>
      </w:r>
      <w:r w:rsidRPr="00C37B6B">
        <w:rPr>
          <w:rFonts w:ascii="Times New Roman" w:hAnsi="Times New Roman" w:cs="Times New Roman"/>
          <w:position w:val="0"/>
          <w:sz w:val="24"/>
          <w:szCs w:val="24"/>
          <w:lang w:val="sv-SE"/>
        </w:rPr>
        <w:fldChar w:fldCharType="end"/>
      </w:r>
      <w:r w:rsidRPr="00C37B6B">
        <w:rPr>
          <w:rFonts w:ascii="Times New Roman" w:hAnsi="Times New Roman" w:cs="Times New Roman"/>
          <w:position w:val="0"/>
          <w:sz w:val="24"/>
          <w:szCs w:val="24"/>
          <w:lang w:val="sv-SE"/>
        </w:rPr>
        <w:t xml:space="preserve"> mengenai kesiapan Puskesmas menghadapi pandemi COVID-19 dimana diatas 84,3% SDM Puskesmas sudah disiapkan untuk menghadapi pandemi ini.</w:t>
      </w:r>
      <w:r w:rsidRPr="00C37B6B">
        <w:rPr>
          <w:rFonts w:ascii="Times New Roman" w:hAnsi="Times New Roman" w:cs="Times New Roman"/>
          <w:position w:val="0"/>
          <w:sz w:val="24"/>
          <w:szCs w:val="24"/>
        </w:rPr>
        <w:t xml:space="preserve"> Namun masih sejalan dengan hasil penelitian </w:t>
      </w:r>
      <w:r w:rsidRPr="00C37B6B">
        <w:rPr>
          <w:rFonts w:ascii="Times New Roman" w:hAnsi="Times New Roman" w:cs="Times New Roman"/>
          <w:position w:val="0"/>
          <w:sz w:val="24"/>
          <w:szCs w:val="24"/>
        </w:rPr>
        <w:fldChar w:fldCharType="begin" w:fldLock="1"/>
      </w:r>
      <w:r w:rsidRPr="00C37B6B">
        <w:rPr>
          <w:rFonts w:ascii="Times New Roman" w:hAnsi="Times New Roman" w:cs="Times New Roman"/>
          <w:position w:val="0"/>
          <w:sz w:val="24"/>
          <w:szCs w:val="24"/>
        </w:rPr>
        <w:instrText>ADDIN CSL_CITATION {"citationItems":[{"id":"ITEM-1","itemData":{"DOI":"10.20473/jn.v17i2.33638","ISSN":"25025791","abstract":"Introduction: Changes and deterioration of the condition of Corona Virus Disease-19 (COVID-19) patients are unknown and can even lead to the death of the patient in the isolation room. This study focuses on identifying the problem of nurses monitoring and supervising the vital signs of COVID-19 patients in the isolation room. Methods: A descriptive qualitative study was conducted in January 2022 at a private hospital in Sukoharjo, Central Java. Ten participants who met the inclusion criteria were involved through purposive sampling. The semi-structured interview guidelines were developed by the researcher, and they used them to obtain the data. Interviews were recorded using a recorder device. The data from the interviews were recorded verbatim and analyzed using inductive content analysis following Elo and Kyngas’s method. The member checking and thick description were done to maintain the validity of the data. Results: Three main themes were found from the emerging data, including 1) the comparison of nurses and patients is not ideal with patients’ conditions that cannot be predicted, 2) personal protective equipment (PPE) and monitoring tools have not reached the appropriateness target, and 3) the demand for high-technology vital sign monitoring devices was not feasible. Conclusions: The problems being faced by the nurses in monitoring and supervising the vital signs of COVID-19 patients in the isolation room need innovative tools. Therefore, it is important for policymakers and related parties to create high-technology solutions for the isolation rooms to improve nursing service effectively and ensure the safety of both the patients and the nurses.","author":[{"dropping-particle":"","family":"Christina","given":"Tri Yahya","non-dropping-particle":"","parse-names":false,"suffix":""},{"dropping-particle":"","family":"Ismail","given":"Suhartini","non-dropping-particle":"","parse-names":false,"suffix":""},{"dropping-particle":"","family":"Erawati","given":"Meira","non-dropping-particle":"","parse-names":false,"suffix":""}],"container-title":"Jurnal Ners","id":"ITEM-1","issue":"2","issued":{"date-parts":[["2022"]]},"page":"103-109","title":"A qualitative description of nurses’ problems to monitor and supervise vital signs in COVID-19 patients in isolation room","type":"article-journal","volume":"17"},"uris":["http://www.mendeley.com/documents/?uuid=9fb865ff-1187-4691-b196-8e4a543a5d31"]}],"mendeley":{"formattedCitation":"(Christina, Ismail, and Erawati 2022)","manualFormatting":"(Christina, Ismail, dan Erawati, 2022)","plainTextFormattedCitation":"(Christina, Ismail, and Erawati 2022)","previouslyFormattedCitation":"(Christina, Ismail, and Erawati 2022)"},"properties":{"noteIndex":0},"schema":"https://github.com/citation-style-language/schema/raw/master/csl-citation.json"}</w:instrText>
      </w:r>
      <w:r w:rsidRPr="00C37B6B">
        <w:rPr>
          <w:rFonts w:ascii="Times New Roman" w:hAnsi="Times New Roman" w:cs="Times New Roman"/>
          <w:position w:val="0"/>
          <w:sz w:val="24"/>
          <w:szCs w:val="24"/>
        </w:rPr>
        <w:fldChar w:fldCharType="separate"/>
      </w:r>
      <w:r w:rsidRPr="00C37B6B">
        <w:rPr>
          <w:rFonts w:ascii="Times New Roman" w:hAnsi="Times New Roman" w:cs="Times New Roman"/>
          <w:noProof/>
          <w:position w:val="0"/>
          <w:sz w:val="24"/>
          <w:szCs w:val="24"/>
        </w:rPr>
        <w:t>(Christina, Ismail, dan Erawati, 2022)</w:t>
      </w:r>
      <w:r w:rsidRPr="00C37B6B">
        <w:rPr>
          <w:rFonts w:ascii="Times New Roman" w:hAnsi="Times New Roman" w:cs="Times New Roman"/>
          <w:position w:val="0"/>
          <w:sz w:val="24"/>
          <w:szCs w:val="24"/>
        </w:rPr>
        <w:fldChar w:fldCharType="end"/>
      </w:r>
      <w:r w:rsidRPr="00C37B6B">
        <w:rPr>
          <w:rFonts w:ascii="Times New Roman" w:hAnsi="Times New Roman" w:cs="Times New Roman"/>
          <w:position w:val="0"/>
          <w:sz w:val="24"/>
          <w:szCs w:val="24"/>
        </w:rPr>
        <w:t xml:space="preserve"> yang menjelaskan hasil penelitiannya bahwa terdapat tiga tema utama yang ditemukan dari data yang muncul, antara lain 1) perbandingan perawat dan pasien belum ideal dengan kondisi pasien yang tidak dapat diprediksi, 2) alat pelindung diri (APD) dan alat monitoring belum mencapai target kelayakan, dan 3) kebutuhan akan pemantauan tanda vital berteknologi tinggi.</w:t>
      </w:r>
    </w:p>
    <w:p w14:paraId="671F1724" w14:textId="470CC498" w:rsidR="009A004A"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r>
        <w:rPr>
          <w:rFonts w:ascii="Times New Roman" w:hAnsi="Times New Roman" w:cs="Times New Roman"/>
          <w:position w:val="0"/>
          <w:sz w:val="24"/>
          <w:szCs w:val="24"/>
          <w:lang w:val="sv-SE"/>
        </w:rPr>
        <w:t>Menurut peneliti,</w:t>
      </w:r>
      <w:r w:rsidRPr="00C37B6B">
        <w:rPr>
          <w:rFonts w:ascii="Times New Roman" w:hAnsi="Times New Roman" w:cs="Times New Roman"/>
          <w:position w:val="0"/>
          <w:sz w:val="24"/>
          <w:szCs w:val="24"/>
          <w:lang w:val="sv-SE"/>
        </w:rPr>
        <w:t xml:space="preserve"> sistem jaga yang yang rapat dikarenakan personel yang bekerja di ruang isolasi merupakan personel rawat inap Puskesmas. Meskipun adanya kekurangan dari segi jumlah tenaga kesehatan yang bertugas, namun setiap bidang profesi di Puskesmas menjalankan fungsinya sesuai tugas pokok dan fungsi serta kompetensi.</w:t>
      </w:r>
    </w:p>
    <w:p w14:paraId="654584AC"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p>
    <w:p w14:paraId="36FF9D77" w14:textId="77777777" w:rsidR="00C37B6B" w:rsidRPr="00C37B6B" w:rsidRDefault="00C37B6B" w:rsidP="00C37B6B">
      <w:pPr>
        <w:numPr>
          <w:ilvl w:val="1"/>
          <w:numId w:val="9"/>
        </w:numPr>
        <w:suppressAutoHyphens w:val="0"/>
        <w:spacing w:after="0" w:line="240" w:lineRule="auto"/>
        <w:ind w:leftChars="0" w:left="426" w:firstLineChars="0"/>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Peningkatan Kualitas Tenaga Kesehatan</w:t>
      </w:r>
    </w:p>
    <w:p w14:paraId="0748B60D"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hAnsi="Times New Roman" w:cs="Times New Roman"/>
          <w:position w:val="0"/>
          <w:sz w:val="24"/>
          <w:szCs w:val="24"/>
        </w:rPr>
        <w:t>S</w:t>
      </w:r>
      <w:r w:rsidRPr="00C37B6B">
        <w:rPr>
          <w:rFonts w:ascii="Times New Roman" w:hAnsi="Times New Roman" w:cs="Times New Roman"/>
          <w:position w:val="0"/>
          <w:sz w:val="24"/>
          <w:szCs w:val="24"/>
          <w:lang w:val="sv-SE"/>
        </w:rPr>
        <w:t xml:space="preserve">emua informan menyampaikan adanya pelatihan untuk tenaga kesehata sebelum dan selama ruang isolasi COVID-19 diaktifkan di Puskesmas. </w:t>
      </w:r>
      <w:r w:rsidRPr="00C37B6B">
        <w:rPr>
          <w:rFonts w:ascii="Times New Roman" w:hAnsi="Times New Roman" w:cs="Times New Roman"/>
          <w:position w:val="0"/>
          <w:sz w:val="24"/>
          <w:szCs w:val="24"/>
        </w:rPr>
        <w:t>S</w:t>
      </w:r>
      <w:r w:rsidRPr="00C37B6B">
        <w:rPr>
          <w:rFonts w:ascii="Times New Roman" w:hAnsi="Times New Roman" w:cs="Times New Roman"/>
          <w:position w:val="0"/>
          <w:sz w:val="24"/>
          <w:szCs w:val="24"/>
          <w:lang w:val="sv-SE"/>
        </w:rPr>
        <w:t xml:space="preserve">alah satu faktor yang mempengaruhi pelayanan kesehatan </w:t>
      </w:r>
      <w:r w:rsidRPr="00C37B6B">
        <w:rPr>
          <w:rFonts w:ascii="Times New Roman" w:hAnsi="Times New Roman" w:cs="Times New Roman"/>
          <w:position w:val="0"/>
          <w:sz w:val="24"/>
          <w:szCs w:val="24"/>
        </w:rPr>
        <w:t>b</w:t>
      </w:r>
      <w:r w:rsidRPr="00C37B6B">
        <w:rPr>
          <w:rFonts w:ascii="Times New Roman" w:hAnsi="Times New Roman" w:cs="Times New Roman"/>
          <w:position w:val="0"/>
          <w:sz w:val="24"/>
          <w:szCs w:val="24"/>
          <w:lang w:val="sv-SE"/>
        </w:rPr>
        <w:t xml:space="preserve">erupa faktor kemampuan dan keterampilan. </w:t>
      </w:r>
      <w:r w:rsidRPr="00C37B6B">
        <w:rPr>
          <w:rFonts w:ascii="Times New Roman" w:eastAsia="Times New Roman" w:hAnsi="Times New Roman" w:cs="Times New Roman"/>
          <w:position w:val="0"/>
          <w:sz w:val="24"/>
          <w:szCs w:val="24"/>
        </w:rPr>
        <w:t xml:space="preserve">Kemampuan memiliki kata dasar mampu yang berarti dapat melaksanakan tugas atau pekerjaan sehingga dapat menghasilkan barang maupun jasa yang sesuai dengan </w:t>
      </w:r>
      <w:r w:rsidRPr="00C37B6B">
        <w:rPr>
          <w:rFonts w:ascii="Times New Roman" w:eastAsia="Times New Roman" w:hAnsi="Times New Roman" w:cs="Times New Roman"/>
          <w:position w:val="0"/>
          <w:sz w:val="24"/>
          <w:szCs w:val="24"/>
        </w:rPr>
        <w:t xml:space="preserve">keinginan. Selain itu, kemampuan juga merujuk pada sifat atau keadaan individu yang dapat melaksanakan tugas atau pekerjaan sesuai dengan peraturan-peraturan yang telah ditetapkan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ISBN":"9786026874696","author":[{"dropping-particle":"","family":"Rohman","given":"Abd","non-dropping-particle":"","parse-names":false,"suffix":""}],"id":"ITEM-1","issued":{"date-parts":[["2017"]]},"number-of-pages":"1","publisher":"Intelegensia Media","publisher-place":"Malang","title":"Dasar Dasar Manejemen","type":"book"},"uris":["http://www.mendeley.com/documents/?uuid=68d062d1-c8a6-47c7-a07e-ed0b05dab8bb"]}],"mendeley":{"formattedCitation":"(Rohman 2017)","plainTextFormattedCitation":"(Rohman 2017)","previouslyFormattedCitation":"(Rohman 2017)"},"properties":{"noteIndex":0},"schema":"https://github.com/citation-style-language/schema/raw/master/csl-citation.json"}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(Rohman 2017)</w:t>
      </w:r>
      <w:r w:rsidRPr="00C37B6B">
        <w:rPr>
          <w:rFonts w:ascii="Times New Roman" w:eastAsia="Times New Roman" w:hAnsi="Times New Roman" w:cs="Times New Roman"/>
          <w:position w:val="0"/>
          <w:sz w:val="24"/>
          <w:szCs w:val="24"/>
        </w:rPr>
        <w:fldChar w:fldCharType="end"/>
      </w:r>
      <w:r w:rsidRPr="00C37B6B">
        <w:rPr>
          <w:rFonts w:ascii="Times New Roman" w:eastAsia="Times New Roman" w:hAnsi="Times New Roman" w:cs="Times New Roman"/>
          <w:position w:val="0"/>
          <w:sz w:val="24"/>
          <w:szCs w:val="24"/>
        </w:rPr>
        <w:t xml:space="preserve">. </w:t>
      </w:r>
    </w:p>
    <w:p w14:paraId="0B7CBFB5"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Adanya kemampuan dan keterampilan yang mumpuni dari SDM maka akan menghasilkan daya tanggap yang berhubungan dengan kesanggupan dan kemampuan pekerja untuk membantu dan menjawab permintaan pelanggan serta menjelaskan mengenai waktu selesai dan kemudian memberikan jasa tersebut secara</w:t>
      </w:r>
      <w:r w:rsidRPr="00C37B6B">
        <w:rPr>
          <w:rFonts w:ascii="Times New Roman" w:eastAsia="Times New Roman" w:hAnsi="Times New Roman" w:cs="Times New Roman"/>
          <w:spacing w:val="-8"/>
          <w:position w:val="0"/>
          <w:sz w:val="24"/>
          <w:szCs w:val="24"/>
        </w:rPr>
        <w:t xml:space="preserve"> </w:t>
      </w:r>
      <w:r w:rsidRPr="00C37B6B">
        <w:rPr>
          <w:rFonts w:ascii="Times New Roman" w:eastAsia="Times New Roman" w:hAnsi="Times New Roman" w:cs="Times New Roman"/>
          <w:position w:val="0"/>
          <w:sz w:val="24"/>
          <w:szCs w:val="24"/>
        </w:rPr>
        <w:t xml:space="preserve">cepat dan tepat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ISBN":"9786234876987","author":[{"dropping-particle":"","family":"Rangki","given":"La","non-dropping-particle":"","parse-names":false,"suffix":""},{"dropping-particle":"","family":"Setyowati","given":"Eni","non-dropping-particle":"","parse-names":false,"suffix":""},{"dropping-particle":"","family":"Handayani","given":"Lilis","non-dropping-particle":"","parse-names":false,"suffix":""},{"dropping-particle":"","family":"Sauria","given":"Niaty","non-dropping-particle":"","parse-names":false,"suffix":""}],"container-title":"Eureka","id":"ITEM-1","issued":{"date-parts":[["2013"]]},"publisher":"Eureka Media Aksara","publisher-place":"Purbalingga","title":"Kebijakan dan Manajemen Pelayanan Kesehatan","type":"book"},"uris":["http://www.mendeley.com/documents/?uuid=4468a523-a33a-4445-a5d7-820762890c5c"]}],"mendeley":{"formattedCitation":"(Rangki et al. 2013)","plainTextFormattedCitation":"(Rangki et al. 2013)","previouslyFormattedCitation":"(Rangki et al. 2013)"},"properties":{"noteIndex":0},"schema":"https://github.com/citation-style-language/schema/raw/master/csl-citation.json"}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(Rangki et al. 2013)</w:t>
      </w:r>
      <w:r w:rsidRPr="00C37B6B">
        <w:rPr>
          <w:rFonts w:ascii="Times New Roman" w:eastAsia="Times New Roman" w:hAnsi="Times New Roman" w:cs="Times New Roman"/>
          <w:position w:val="0"/>
          <w:sz w:val="24"/>
          <w:szCs w:val="24"/>
        </w:rPr>
        <w:fldChar w:fldCharType="end"/>
      </w:r>
      <w:r w:rsidRPr="00C37B6B">
        <w:rPr>
          <w:rFonts w:ascii="Times New Roman" w:eastAsia="Times New Roman" w:hAnsi="Times New Roman" w:cs="Times New Roman"/>
          <w:position w:val="0"/>
          <w:sz w:val="24"/>
          <w:szCs w:val="24"/>
        </w:rPr>
        <w:t>.</w:t>
      </w:r>
    </w:p>
    <w:p w14:paraId="4BD331F5"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 xml:space="preserve">Selama masa pandemi, semakin cepat Puskesmas dapat mengidentifikasi setiap interval waktu, maka akan semakin cepat dapat mengubah pola perawatan dalam melindungi pasien dan masyarakat. Perkiraan perubahan dalam transmisi dari waktu ke waktu dapat memberikan wawasan tentang situasi epidemiologi dan membantu mengidentifikasi apakah tindakan pengendalian kesehatan memiliki efek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{"citationItems":[{"id":"ITEM-1","itemData":{"DOI":"10.3390/jpm12081295","ISSN":"20754426","abstract":"Beginning in December 2019, the world faced a critical new public health stressor with the emergence of SARS-CoV-2. Its spread was extraordinarily rapid, and in a matter of weeks countries across the world were affected, notably in their ability to manage health care needs. While many sectors of public structures were impacted by the pandemic, it particularly highlighted shortcomings in medical care infrastructures around the world that underscored the need to reorganize medical systems, as they were vastly unprepared and ill-equipped to manage a pandemic and simultaneously provide general and specialized medical care. This paper presents modalities in approaches to the pandemic by various countries, and the triaged reorganization of medical sections not considered first-line in the pandemic that was in many cases transformed into wards for treating COVID-19 cases. As new viruses and structural variants emerge, it is important to find solutions to streamline medical care in hospitals, which includes the expansion of digital network medicine (i.e., telemedicine and mobile health apps) for patients to continue to receive appropriate care without risking exposure to contagions. Mobile health app development continues to evolve with specialized diagnostics capabilities via external attachments that can provide rapid information sharing between patients and care providers while eliminating the need for office visits. Telemedicine, still in the early stages of adoption, especially in the developing world, can ensure access to medical information and contact with care providers, with the potential to release emergency rooms from excessive cases, and offer multidisciplinary access for patients and care providers that can also be a means to avoid contact during a pandemic. As this pandemic illustrated, an overhaul to streamline health care is essential, and a move towards greater use of mobile health and telemedicine will greatly benefit public health to control the spread of new variants and future outbreaks.","author":[{"dropping-particle":"","family":"Filip","given":"Roxana","non-dropping-particle":"","parse-names":false,"suffix":""},{"dropping-particle":"","family":"Gheorghita Puscaselu","given":"Roxana","non-dropping-particle":"","parse-names":false,"suffix":""},{"dropping-particle":"","family":"Anchidin-Norocel","given":"Liliana","non-dropping-particle":"","parse-names":false,"suffix":""},{"dropping-particle":"","family":"Dimian","given":"Mihai","non-dropping-particle":"","parse-names":false,"suffix":""},{"dropping-particle":"","family":"Savage","given":"Wesley K.","non-dropping-particle":"","parse-names":false,"suffix":""}],"container-title":"Journal of Personalized Medicine","id":"ITEM-1","issue":"8","issued":{"date-parts":[["2022"]]},"title":"Global Challenges to Public Health Care Systems during the COVID-19 Pandemic: A Review of Pandemic Measures and Problems","type":"article-journal","volume":"12"},"uris":["http://www.mendeley.com/documents/?uuid=81a20c52-404f-4fbd-9b91-4b0ebb29a695"]}],"mendeley":{"formattedCitation":"(Filip et al. 2022)","plainTextFormattedCitation":"(Filip et al. 2022)","previouslyFormattedCitation":"(Filip et al. 2022)"},"properties":{"noteIndex":0},"schema":"https://github.com/citation-style-language/schema/raw/master/csl-citation.json"}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(Filip et al. 2022)</w:t>
      </w:r>
      <w:r w:rsidRPr="00C37B6B">
        <w:rPr>
          <w:rFonts w:ascii="Times New Roman" w:eastAsia="Times New Roman" w:hAnsi="Times New Roman" w:cs="Times New Roman"/>
          <w:position w:val="0"/>
          <w:sz w:val="24"/>
          <w:szCs w:val="24"/>
        </w:rPr>
        <w:fldChar w:fldCharType="end"/>
      </w:r>
    </w:p>
    <w:p w14:paraId="00306E7B" w14:textId="54912535"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 xml:space="preserve">Terlepas dari pentingnya pengetahuan tentang dinamika virus dan respon </w:t>
      </w:r>
      <w:r w:rsidRPr="00C37B6B">
        <w:rPr>
          <w:rFonts w:ascii="Times New Roman" w:eastAsia="Times New Roman" w:hAnsi="Times New Roman" w:cs="Times New Roman"/>
          <w:i/>
          <w:position w:val="0"/>
          <w:sz w:val="24"/>
          <w:szCs w:val="24"/>
        </w:rPr>
        <w:t>host</w:t>
      </w:r>
      <w:r w:rsidRPr="00C37B6B">
        <w:rPr>
          <w:rFonts w:ascii="Times New Roman" w:eastAsia="Times New Roman" w:hAnsi="Times New Roman" w:cs="Times New Roman"/>
          <w:position w:val="0"/>
          <w:sz w:val="24"/>
          <w:szCs w:val="24"/>
        </w:rPr>
        <w:t xml:space="preserve"> untuk merumuskan strategi pengobatan, vaksinasi dan pengendalian epidemiologi COVID-19, mitigasi dapat membantu pengambilan keputusan untuk memperkirakan resiko dan potensi penyebaran penyakit pada populasi. Memahami dinamika transmisi infeksi sangat penting dalam merancang alternatif strategi dalam menghadapi pandemi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{"citationItems":[{"id":"ITEM-1","itemData":{"author":[{"dropping-particle":"","family":"Lestari","given":"Vio Putri Andi","non-dropping-particle":"","parse-names":false,"suffix":""},{"dropping-particle":"","family":"Rasni","given":"Hanny","non-dropping-particle":"","parse-names":false,"suffix":""},{"dropping-particle":"","family":"Susanto","given":"Tantut","non-dropping-particle":"","parse-names":false,"suffix":""}],"container-title":"Jurnal Pustaka Kesehatan","id":"ITEM-1","issue":"3","issued":{"date-parts":[["2022"]]},"page":"173-181","title":"Manajemen Penanganan Covid-19 : Studi Kualitatif pada Tenaga Kesehatan di Puskesmas Jember Kidul , Jember","type":"article-journal","volume":"10"},"uris":["http://www.mendeley.com/documents/?uuid=efd932f1-e1ee-46fe-ac47-47b0de40ae32"]}],"mendeley":{"formattedCitation":"(Lestari, Rasni, and Susanto 2022)","manualFormatting":"(Lestari, Rasni, dan Susanto 2022)","plainTextFormattedCitation":"(Lestari, Rasni, and Susanto 2022)","previouslyFormattedCitation":"(Lestari, Rasni, and Susanto 2022)"},"properties":{"noteIndex":0},"schema":"https://github.com/citation-style-language/schema/raw/master/csl-citation.json"}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(Lestari, Rasni, dan Susanto 2022)</w:t>
      </w:r>
      <w:r w:rsidRPr="00C37B6B">
        <w:rPr>
          <w:rFonts w:ascii="Times New Roman" w:eastAsia="Times New Roman" w:hAnsi="Times New Roman" w:cs="Times New Roman"/>
          <w:position w:val="0"/>
          <w:sz w:val="24"/>
          <w:szCs w:val="24"/>
        </w:rPr>
        <w:fldChar w:fldCharType="end"/>
      </w:r>
    </w:p>
    <w:p w14:paraId="5D0B1C6E"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 xml:space="preserve">Proses mitigasi menurut Kamus Besar Bahasa Indonesia adalah tindakan mengurangi dampak bencana. Adanya surat edaran Bupati Tanggamus nomor 440/6458/25/2020 tentang Pemanfaatan Ruang Isolasi COVID-19 di UPTD Puskesmas dimana sebagai upaya </w:t>
      </w:r>
      <w:r w:rsidRPr="00C37B6B">
        <w:rPr>
          <w:rFonts w:ascii="Times New Roman" w:eastAsia="Times New Roman" w:hAnsi="Times New Roman" w:cs="Times New Roman"/>
          <w:position w:val="0"/>
          <w:sz w:val="24"/>
          <w:szCs w:val="24"/>
        </w:rPr>
        <w:lastRenderedPageBreak/>
        <w:t>antisipasi peningkatan kasus COVID-19 Pemerintah Kabupaten Tanggamus telah melakukan inovasi dengan pembangunan ruang isolasi pasien COVID-19 di RSUD Batin Mangunang dan ruang isolasi di 13 UPTD Puskesmas Rawat Inap. Hal ini merupakan strategi mitigasi yang dilakukan oleh Pemerintah Kabupaten Tanggamus. Dalam penelitian ini, tenaga kesehatan di Puskesmas yang ditunjuk untuk menyiapkan ruang isolasi diberikan pelatihan dan ilmu terlebih dahulu dalam merawat pasien COVID-19 oleh Dinas Kesehatan Kabupaten Tanggamus dan juga internal Puskesmas sebagai tindak lanjut dari surat edaran Bupati, sehingga secara kualitas tenaga kesehatan mampu menatalaksana pasien COVID-19 derajat ringan dan sedang dengan baik.</w:t>
      </w:r>
    </w:p>
    <w:p w14:paraId="0E4E8733" w14:textId="303B1F93" w:rsid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en-US"/>
        </w:rPr>
      </w:pPr>
      <w:r w:rsidRPr="00C37B6B">
        <w:rPr>
          <w:rFonts w:ascii="Times New Roman" w:hAnsi="Times New Roman" w:cs="Times New Roman"/>
          <w:position w:val="0"/>
          <w:sz w:val="24"/>
          <w:szCs w:val="24"/>
          <w:lang w:val="sv-SE"/>
        </w:rPr>
        <w:t xml:space="preserve">Sejalan dengan penelitian ini, hasil penelitian </w:t>
      </w:r>
      <w:r w:rsidRPr="00C37B6B">
        <w:rPr>
          <w:rFonts w:ascii="Times New Roman" w:hAnsi="Times New Roman" w:cs="Times New Roman"/>
          <w:noProof/>
          <w:position w:val="0"/>
          <w:sz w:val="24"/>
          <w:szCs w:val="24"/>
          <w:lang w:val="sv-SE"/>
        </w:rPr>
        <w:t>Santoso, Sunarto, d</w:t>
      </w:r>
      <w:r w:rsidRPr="00C37B6B">
        <w:rPr>
          <w:rFonts w:ascii="Times New Roman" w:hAnsi="Times New Roman" w:cs="Times New Roman"/>
          <w:noProof/>
          <w:position w:val="0"/>
          <w:sz w:val="24"/>
          <w:szCs w:val="24"/>
        </w:rPr>
        <w:t>an</w:t>
      </w:r>
      <w:r w:rsidRPr="00C37B6B">
        <w:rPr>
          <w:rFonts w:ascii="Times New Roman" w:hAnsi="Times New Roman" w:cs="Times New Roman"/>
          <w:noProof/>
          <w:position w:val="0"/>
          <w:sz w:val="24"/>
          <w:szCs w:val="24"/>
          <w:lang w:val="sv-SE"/>
        </w:rPr>
        <w:t xml:space="preserve"> Supanti </w:t>
      </w:r>
      <w:r w:rsidRPr="00C37B6B">
        <w:rPr>
          <w:rFonts w:ascii="Times New Roman" w:hAnsi="Times New Roman" w:cs="Times New Roman"/>
          <w:noProof/>
          <w:position w:val="0"/>
          <w:sz w:val="24"/>
          <w:szCs w:val="24"/>
        </w:rPr>
        <w:t>(</w:t>
      </w:r>
      <w:r w:rsidRPr="00C37B6B">
        <w:rPr>
          <w:rFonts w:ascii="Times New Roman" w:hAnsi="Times New Roman" w:cs="Times New Roman"/>
          <w:noProof/>
          <w:position w:val="0"/>
          <w:sz w:val="24"/>
          <w:szCs w:val="24"/>
          <w:lang w:val="sv-SE"/>
        </w:rPr>
        <w:t>2021)</w:t>
      </w:r>
      <w:r w:rsidRPr="00C37B6B">
        <w:rPr>
          <w:rFonts w:ascii="Times New Roman" w:hAnsi="Times New Roman" w:cs="Times New Roman"/>
          <w:noProof/>
          <w:position w:val="0"/>
          <w:sz w:val="24"/>
          <w:szCs w:val="24"/>
        </w:rPr>
        <w:t xml:space="preserve"> </w:t>
      </w:r>
      <w:r w:rsidRPr="00C37B6B">
        <w:rPr>
          <w:rFonts w:ascii="Times New Roman" w:hAnsi="Times New Roman" w:cs="Times New Roman"/>
          <w:position w:val="0"/>
          <w:sz w:val="24"/>
          <w:szCs w:val="24"/>
          <w:lang w:val="sv-SE"/>
        </w:rPr>
        <w:t xml:space="preserve">menyebutkan bahwa SDM menjadi hal penting dan harus diperhatikan dalam menangani pasien COVID-19 namun masih terdapat Puskesmas yang belum menyiapkan SDMnya dalam peningkatan kapanilitas SDM dalam kesiapsiagaan menangani COVID-19 dengan melaksanakan sosialisasi, </w:t>
      </w:r>
      <w:r w:rsidRPr="00C37B6B">
        <w:rPr>
          <w:rFonts w:ascii="Times New Roman" w:hAnsi="Times New Roman" w:cs="Times New Roman"/>
          <w:i/>
          <w:iCs/>
          <w:position w:val="0"/>
          <w:sz w:val="24"/>
          <w:szCs w:val="24"/>
          <w:lang w:val="sv-SE"/>
        </w:rPr>
        <w:t>table top exercise/drilling</w:t>
      </w:r>
      <w:r w:rsidRPr="00C37B6B">
        <w:rPr>
          <w:rFonts w:ascii="Times New Roman" w:hAnsi="Times New Roman" w:cs="Times New Roman"/>
          <w:position w:val="0"/>
          <w:sz w:val="24"/>
          <w:szCs w:val="24"/>
          <w:lang w:val="sv-SE"/>
        </w:rPr>
        <w:t xml:space="preserve"> dan juga simulasi COVID-19. Hal ini dikarenakan waktu penyebaran COVID-19 sangat cepat sehingga beberapa Puskesmas belum sempat melakukan peningkatan kapasitas SDM dalam kesiapsiagaan menangani COVID-19 di wilayah kerjanya.</w:t>
      </w:r>
      <w:r w:rsidRPr="00C37B6B">
        <w:rPr>
          <w:rFonts w:ascii="Times New Roman" w:hAnsi="Times New Roman" w:cs="Times New Roman"/>
          <w:position w:val="0"/>
          <w:sz w:val="24"/>
          <w:szCs w:val="24"/>
        </w:rPr>
        <w:t xml:space="preserve"> </w:t>
      </w:r>
      <w:r w:rsidRPr="00C37B6B">
        <w:rPr>
          <w:rFonts w:ascii="Times New Roman" w:hAnsi="Times New Roman" w:cs="Times New Roman"/>
          <w:position w:val="0"/>
          <w:sz w:val="24"/>
          <w:szCs w:val="24"/>
          <w:lang w:val="sv-SE"/>
        </w:rPr>
        <w:t>Berbeda dengan penelitian yang dilakukan di Libya, diperoleh hasil bahwa hanya sebagian kecil tenaga kesehatan yang mendapatkan pelatihan dalam penanganan kasus COVID-19 dimana hanya 6.7% dokter dan 5,5% perawat yang mengikuti pelatihan</w:t>
      </w:r>
      <w:r w:rsidRPr="00C37B6B">
        <w:rPr>
          <w:rFonts w:ascii="Times New Roman" w:hAnsi="Times New Roman" w:cs="Times New Roman"/>
          <w:position w:val="0"/>
          <w:sz w:val="24"/>
          <w:szCs w:val="24"/>
        </w:rPr>
        <w:t xml:space="preserve"> </w:t>
      </w:r>
      <w:r w:rsidRPr="00C37B6B">
        <w:rPr>
          <w:rFonts w:ascii="Times New Roman" w:hAnsi="Times New Roman" w:cs="Times New Roman"/>
          <w:position w:val="0"/>
          <w:sz w:val="24"/>
          <w:szCs w:val="24"/>
        </w:rPr>
        <w:fldChar w:fldCharType="begin" w:fldLock="1"/>
      </w:r>
      <w:r w:rsidRPr="00C37B6B">
        <w:rPr>
          <w:rFonts w:ascii="Times New Roman" w:hAnsi="Times New Roman" w:cs="Times New Roman"/>
          <w:position w:val="0"/>
          <w:sz w:val="24"/>
          <w:szCs w:val="24"/>
        </w:rPr>
        <w:instrText>ADDIN CSL_CITATION {"citationItems":[{"id":"ITEM-1","itemData":{"DOI":"10.47034/ppk.v4i2.6345","ISSN":"27235815","abstract":"Latar Belakang. TBC masih merupakan masalah kesehatan di Indonesia. Pemerintah telah menerapkan DOTS untuk menurunkan angka kesakitan dan kematian akibat TBC, namun angka tersebut masih belum mencapai target. Selama pandemi, DOTS tetap diselenggarakan dengan adanya penyesuaian pengelolaan input dan process.Tujuan. Tujuan dari penelitian ini yakni mengetahui gambaran pelaksanaan program DOTS selama pandemi di wilayah Puskesmas Depok Jaya.Metode. Penelitian ini menggunakan pendekatan kualitatif desain studi kasus. Teknik pengumpulan data wawancara mendalam kepada informan utama, yakni Penanggung Jawab DOTS, Dokter Penanggung Jawab DOTS, Ketua Kader dan 2 Pengawas Menelan Obat, sedangkan informan pendukung, yakni 4 Pasien TBC. Peneliti mengambil data dengan wawancara mendalam secara daring melalui Zoom.Hasil. Beberapa kegiatan utama di Puskesmas selama pandemi mengalami penurunan jumlah kegiatan, diantaranya investigasi kontak, skrining, serta pelatihan. Selain itu terdapat beberapa masalah di pelaksanaan DOTS yang terjadi selama pandemi, yaitu masyarakat yang kurang terbuka, memiliki mobilitas yang tinggi, sehingga petugas puskesmas dan kader kesehatan seringkali kesulitan dalam melakukan pemantauan terkait dengan investigasi kontak dan pengobatan pasien TBC.Kesimpulan. Gambaran pelaksanaan program DOTS selama pandemi di wilayah Puskesmas Depok Jaya belum maksimal berjalan dikarenakan mengalami penurunan jumlah kegiatan.     ABSTRACT    Background. TB is a problem in Indonesia. The government has implemented DOTS to reduce morbidity and mortality but hasn’t yet reached the target. During the pandemic, DOTS was being held with adjustments to input and process management.Purpose. Find out the description of the implementation of DOTS during a pandemic in the Puskesmas Depok Jaya area. Methods. This study used a qualitative case study design. Data collection techniques were in-depth interviews with the main informants, the PIC of DOTS, the doctor in charge of DOTS, the head of the cadre and 2 medication supervisors, the supporting informants were 4 tuberculosis patients. Researchers collected data by in-depth interviews online via Zoom. Results. Several main activities at the Puskesmas during the pandemic experienced a decrease in the number of activities, including contact investigations, screening, and training. There were several problems that occurred during the pandemic, the community was less open, had high mobility, so Puskesmas officers and health ca…","author":[{"dropping-particle":"","family":"Alfaiza","given":"Salsha Nur","non-dropping-particle":"","parse-names":false,"suffix":""},{"dropping-particle":"","family":"Wuryaningsih","given":"Caroline Endah","non-dropping-particle":"","parse-names":false,"suffix":""}],"container-title":"Perilaku dan Promosi Kesehatan: Indonesian Journal of Health Promotion and Behavior","id":"ITEM-1","issue":"2","issued":{"date-parts":[["2022"]]},"page":"57","title":"Pelaksanaan Program Directly Observed Treatment Short-Course (DOTS) Selama Pandemi COVID-19 di Wilayah Puskesmas Depok Jaya","type":"article-journal","volume":"4"},"uris":["http://www.mendeley.com/documents/?uuid=596a2bc1-f2ad-4625-9805-eaf3b1e832db"]}],"mendeley":{"formattedCitation":"(Alfaiza and Wuryaningsih 2022)","manualFormatting":"(Alfaiza dan Wuryaningsih 2022)","plainTextFormattedCitation":"(Alfaiza and Wuryaningsih 2022)","previouslyFormattedCitation":"(Alfaiza and Wuryaningsih 2022)"},"properties":{"noteIndex":0},"schema":"https://github.com/citation-style-language/schema/raw/master/csl-citation.json"}</w:instrText>
      </w:r>
      <w:r w:rsidRPr="00C37B6B">
        <w:rPr>
          <w:rFonts w:ascii="Times New Roman" w:hAnsi="Times New Roman" w:cs="Times New Roman"/>
          <w:position w:val="0"/>
          <w:sz w:val="24"/>
          <w:szCs w:val="24"/>
        </w:rPr>
        <w:fldChar w:fldCharType="separate"/>
      </w:r>
      <w:r w:rsidRPr="00C37B6B">
        <w:rPr>
          <w:rFonts w:ascii="Times New Roman" w:hAnsi="Times New Roman" w:cs="Times New Roman"/>
          <w:noProof/>
          <w:position w:val="0"/>
          <w:sz w:val="24"/>
          <w:szCs w:val="24"/>
        </w:rPr>
        <w:t>(Alfaiza dan Wuryaningsih 2022)</w:t>
      </w:r>
      <w:r w:rsidRPr="00C37B6B">
        <w:rPr>
          <w:rFonts w:ascii="Times New Roman" w:hAnsi="Times New Roman" w:cs="Times New Roman"/>
          <w:position w:val="0"/>
          <w:sz w:val="24"/>
          <w:szCs w:val="24"/>
        </w:rPr>
        <w:fldChar w:fldCharType="end"/>
      </w:r>
      <w:r w:rsidR="009A004A">
        <w:rPr>
          <w:rFonts w:ascii="Times New Roman" w:hAnsi="Times New Roman" w:cs="Times New Roman"/>
          <w:position w:val="0"/>
          <w:sz w:val="24"/>
          <w:szCs w:val="24"/>
          <w:lang w:val="en-US"/>
        </w:rPr>
        <w:t>.</w:t>
      </w:r>
    </w:p>
    <w:p w14:paraId="6737157A" w14:textId="6152208E" w:rsidR="009A004A" w:rsidRPr="009A004A"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en-US"/>
        </w:rPr>
      </w:pPr>
      <w:proofErr w:type="spellStart"/>
      <w:r>
        <w:rPr>
          <w:rFonts w:ascii="Times New Roman" w:eastAsia="Times New Roman" w:hAnsi="Times New Roman" w:cs="Times New Roman"/>
          <w:position w:val="0"/>
          <w:sz w:val="24"/>
          <w:szCs w:val="24"/>
          <w:lang w:val="en-US"/>
        </w:rPr>
        <w:t>Menurut</w:t>
      </w:r>
      <w:proofErr w:type="spellEnd"/>
      <w:r>
        <w:rPr>
          <w:rFonts w:ascii="Times New Roman" w:eastAsia="Times New Roman" w:hAnsi="Times New Roman" w:cs="Times New Roman"/>
          <w:position w:val="0"/>
          <w:sz w:val="24"/>
          <w:szCs w:val="24"/>
          <w:lang w:val="en-US"/>
        </w:rPr>
        <w:t xml:space="preserve"> </w:t>
      </w:r>
      <w:proofErr w:type="spellStart"/>
      <w:r>
        <w:rPr>
          <w:rFonts w:ascii="Times New Roman" w:eastAsia="Times New Roman" w:hAnsi="Times New Roman" w:cs="Times New Roman"/>
          <w:position w:val="0"/>
          <w:sz w:val="24"/>
          <w:szCs w:val="24"/>
          <w:lang w:val="en-US"/>
        </w:rPr>
        <w:t>peneliti</w:t>
      </w:r>
      <w:proofErr w:type="spellEnd"/>
      <w:r>
        <w:rPr>
          <w:rFonts w:ascii="Times New Roman" w:eastAsia="Times New Roman" w:hAnsi="Times New Roman" w:cs="Times New Roman"/>
          <w:position w:val="0"/>
          <w:sz w:val="24"/>
          <w:szCs w:val="24"/>
          <w:lang w:val="en-US"/>
        </w:rPr>
        <w:t>, p</w:t>
      </w:r>
      <w:r w:rsidRPr="00C37B6B">
        <w:rPr>
          <w:rFonts w:ascii="Times New Roman" w:eastAsia="Times New Roman" w:hAnsi="Times New Roman" w:cs="Times New Roman"/>
          <w:position w:val="0"/>
          <w:sz w:val="24"/>
          <w:szCs w:val="24"/>
        </w:rPr>
        <w:t>uskesmas sebagai lini pertama dalam penanggulangan COVID-19, harus bisa mempersiapkan diri terhadap perkembangan penyakit COVID-19. Hal ini dikarenakan pandemi baru biasanya menimbulkan ketidakpastian, tidak mengetahui perjalanan alamiah penyakit, tidak mengetahui cara untuk mendiagnosa penyakit dan mengobatinya. Sehingga di awal pandemi, Puskesmas akan mengalami banyak kendala.</w:t>
      </w:r>
    </w:p>
    <w:p w14:paraId="75A56C37"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b/>
          <w:position w:val="0"/>
          <w:sz w:val="24"/>
          <w:szCs w:val="24"/>
        </w:rPr>
      </w:pPr>
    </w:p>
    <w:p w14:paraId="66357F20"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b/>
          <w:position w:val="0"/>
          <w:sz w:val="24"/>
          <w:szCs w:val="24"/>
          <w:lang w:val="sv-SE"/>
        </w:rPr>
      </w:pPr>
      <w:r w:rsidRPr="00C37B6B">
        <w:rPr>
          <w:rFonts w:ascii="Times New Roman" w:hAnsi="Times New Roman" w:cs="Times New Roman"/>
          <w:b/>
          <w:position w:val="0"/>
          <w:sz w:val="24"/>
          <w:szCs w:val="24"/>
        </w:rPr>
        <w:t xml:space="preserve">Unsur </w:t>
      </w:r>
      <w:r w:rsidRPr="00C37B6B">
        <w:rPr>
          <w:rFonts w:ascii="Times New Roman" w:hAnsi="Times New Roman" w:cs="Times New Roman"/>
          <w:b/>
          <w:i/>
          <w:position w:val="0"/>
          <w:sz w:val="24"/>
          <w:szCs w:val="24"/>
        </w:rPr>
        <w:t xml:space="preserve">Money </w:t>
      </w:r>
    </w:p>
    <w:p w14:paraId="2D5AE649" w14:textId="77777777" w:rsidR="00C37B6B" w:rsidRPr="00C37B6B" w:rsidRDefault="00C37B6B" w:rsidP="00C37B6B">
      <w:pPr>
        <w:numPr>
          <w:ilvl w:val="0"/>
          <w:numId w:val="10"/>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 xml:space="preserve">Pembeliat Alat dan Obat </w:t>
      </w:r>
    </w:p>
    <w:p w14:paraId="13415B6F"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sv-SE"/>
        </w:rPr>
      </w:pPr>
      <w:r w:rsidRPr="00C37B6B">
        <w:rPr>
          <w:rFonts w:ascii="Times New Roman" w:hAnsi="Times New Roman" w:cs="Times New Roman"/>
          <w:position w:val="0"/>
          <w:sz w:val="24"/>
          <w:szCs w:val="24"/>
        </w:rPr>
        <w:t xml:space="preserve">Hasil penelitian menunjukkan </w:t>
      </w:r>
      <w:r w:rsidRPr="00C37B6B">
        <w:rPr>
          <w:rFonts w:ascii="Times New Roman" w:hAnsi="Times New Roman" w:cs="Times New Roman"/>
          <w:position w:val="0"/>
          <w:sz w:val="24"/>
          <w:szCs w:val="24"/>
          <w:lang w:val="sv-SE"/>
        </w:rPr>
        <w:t>semua informan menyatakan dalam perawatan pasien COVID-19, Dinas Kesehatan Kabupaten membantu dalam distribusi alat dan bahan baik bahan habis pakai maupun yang bukan sesuai dengan pengadaan yang didistribusikan pemerintah pusat ke pemerintah daerah. Namun, apabila Puskesmas membutuhkan alat dan obat yang tidak disediakan Dinas Kesehatan Kabupaten maka bisa dibeli sendiri oleh Puskesmas menggunakan dana operasional Puskesmas untuk penanganan COVID-19.</w:t>
      </w:r>
    </w:p>
    <w:p w14:paraId="4D5D6DCA"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hAnsi="Times New Roman" w:cs="Times New Roman"/>
          <w:position w:val="0"/>
          <w:sz w:val="24"/>
          <w:szCs w:val="24"/>
          <w:lang w:val="sv-SE"/>
        </w:rPr>
        <w:t xml:space="preserve">Selain unsur </w:t>
      </w:r>
      <w:r w:rsidRPr="00C37B6B">
        <w:rPr>
          <w:rFonts w:ascii="Times New Roman" w:hAnsi="Times New Roman" w:cs="Times New Roman"/>
          <w:i/>
          <w:iCs/>
          <w:position w:val="0"/>
          <w:sz w:val="24"/>
          <w:szCs w:val="24"/>
          <w:lang w:val="sv-SE"/>
        </w:rPr>
        <w:t>man</w:t>
      </w:r>
      <w:r w:rsidRPr="00C37B6B">
        <w:rPr>
          <w:rFonts w:ascii="Times New Roman" w:hAnsi="Times New Roman" w:cs="Times New Roman"/>
          <w:position w:val="0"/>
          <w:sz w:val="24"/>
          <w:szCs w:val="24"/>
          <w:lang w:val="sv-SE"/>
        </w:rPr>
        <w:t xml:space="preserve">, unsur </w:t>
      </w:r>
      <w:r w:rsidRPr="00C37B6B">
        <w:rPr>
          <w:rFonts w:ascii="Times New Roman" w:hAnsi="Times New Roman" w:cs="Times New Roman"/>
          <w:i/>
          <w:iCs/>
          <w:position w:val="0"/>
          <w:sz w:val="24"/>
          <w:szCs w:val="24"/>
          <w:lang w:val="sv-SE"/>
        </w:rPr>
        <w:t>money</w:t>
      </w:r>
      <w:r w:rsidRPr="00C37B6B">
        <w:rPr>
          <w:rFonts w:ascii="Times New Roman" w:hAnsi="Times New Roman" w:cs="Times New Roman"/>
          <w:position w:val="0"/>
          <w:sz w:val="24"/>
          <w:szCs w:val="24"/>
          <w:lang w:val="sv-SE"/>
        </w:rPr>
        <w:t xml:space="preserve"> dalam manajemen pelayanan juga perlu diperhatikan. </w:t>
      </w:r>
      <w:r w:rsidRPr="00C37B6B">
        <w:rPr>
          <w:rFonts w:ascii="Times New Roman" w:hAnsi="Times New Roman" w:cs="Times New Roman"/>
          <w:i/>
          <w:iCs/>
          <w:position w:val="0"/>
          <w:sz w:val="24"/>
          <w:szCs w:val="24"/>
          <w:lang w:val="en-ID"/>
        </w:rPr>
        <w:t>Money</w:t>
      </w:r>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merupakan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alat</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harus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diperhitungkan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dengan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rasional</w:t>
      </w:r>
      <w:proofErr w:type="spellEnd"/>
      <w:r w:rsidRPr="00C37B6B">
        <w:rPr>
          <w:rFonts w:ascii="Times New Roman" w:hAnsi="Times New Roman" w:cs="Times New Roman"/>
          <w:position w:val="0"/>
          <w:sz w:val="24"/>
          <w:szCs w:val="24"/>
          <w:lang w:val="en-ID"/>
        </w:rPr>
        <w:t xml:space="preserve">. Uang yang </w:t>
      </w:r>
      <w:proofErr w:type="spellStart"/>
      <w:r w:rsidRPr="00C37B6B">
        <w:rPr>
          <w:rFonts w:ascii="Times New Roman" w:hAnsi="Times New Roman" w:cs="Times New Roman"/>
          <w:position w:val="0"/>
          <w:sz w:val="24"/>
          <w:szCs w:val="24"/>
          <w:lang w:val="en-ID"/>
        </w:rPr>
        <w:t>beredar</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menentukan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besar-kecilnya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hasil</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kegiatan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suatu</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organisasi</w:t>
      </w:r>
      <w:proofErr w:type="spellEnd"/>
      <w:r w:rsidRPr="00C37B6B">
        <w:rPr>
          <w:rFonts w:ascii="Times New Roman" w:hAnsi="Times New Roman" w:cs="Times New Roman"/>
          <w:position w:val="0"/>
          <w:sz w:val="24"/>
          <w:szCs w:val="24"/>
        </w:rPr>
        <w:t xml:space="preserve"> </w:t>
      </w:r>
      <w:r w:rsidRPr="00C37B6B">
        <w:rPr>
          <w:rFonts w:ascii="Times New Roman" w:hAnsi="Times New Roman" w:cs="Times New Roman"/>
          <w:position w:val="0"/>
          <w:sz w:val="24"/>
          <w:szCs w:val="24"/>
          <w:lang w:val="en-ID"/>
        </w:rPr>
        <w:fldChar w:fldCharType="begin" w:fldLock="1"/>
      </w:r>
      <w:r w:rsidRPr="00C37B6B">
        <w:rPr>
          <w:rFonts w:ascii="Times New Roman" w:hAnsi="Times New Roman" w:cs="Times New Roman"/>
          <w:position w:val="0"/>
          <w:sz w:val="24"/>
          <w:szCs w:val="24"/>
          <w:lang w:val="en-ID"/>
        </w:rPr>
        <w:instrText>ADDIN CSL_CITATION {"citationItems":[{"id":"ITEM-1","itemData":{"DOI":"10.3390/ijerph20043113","ISSN":"16604601","PMID":"36833808","abstract":"Background: In a pandemic situation such as the one of the COVID-19 pandemic, nosocomial transmissions attempted to be prevented by initially classifying them in triage. Therefore, emergency departments (EDs) installed isolation rooms at their entrance. Additionally, a system for pre-emptive quarantine at the triage stage was established nationwide for patients with COVID-19-related symptoms. Methods: Data were retrospectively collected from 28,609 patients who visited the regional emergency medical center of Yeungnam University Hospital in Daegu Metropolitan City in 2021. The study population was divided into experimental and control groups comprising patients with and without COVID-19-related symptoms, respectively. The difference in the percentage of patients visiting from outside the city was investigated between the two groups. The critically ill patient (CP) ratio was analyzed in the experimental group to verify the appropriateness of visiting a higher-level ED and was further divided into sub-regions to determine their reason for visiting an ED beyond their residential region. Results: Most lower-level EDs did not have isolation rooms. About 20.1% and 17.3% of patients in the experimental and control groups visited a higher-level ED with an isolation room beyond their residential region, respectively. The absence of an isolation room in the ED in their residential region was one reason for traveling beyond their residential region, with an odds ratio of 4.44 (95% confidence interval: 0.53–8.35). Conclusion: In the process of implementing the “pre-emptive quarantine” system, it was revealed that the cooperation of the lower-level EDs was not effective during the implementation of the “pre-emptive quarantine” system. Consequently, a higher number of patients with COVID-19-related symptoms had to locate an ED with an isolation room and travel a longer distance than general patients. The participation of more EDs is required.","author":[{"dropping-particle":"","family":"Kim","given":"Heonjoo","non-dropping-particle":"","parse-names":false,"suffix":""},{"dropping-particle":"","family":"Chung","given":"Hansol","non-dropping-particle":"","parse-names":false,"suffix":""}],"container-title":"International Journal of Environmental Research and Public Health","id":"ITEM-1","issue":"4","issued":{"date-parts":[["2023"]]},"title":"Operational Status of Isolation Rooms in Emergency Departments and Patient Concentration in Higher-Level Emergency Departments in Daegu Metropolitan City and Neighboring Provinces, South Korea, during the COVID-19 Pandemic","type":"article-journal","volume":"20"},"uris":["http://www.mendeley.com/documents/?uuid=d8715359-12e3-4370-8a38-c1faaad838d4"]}],"mendeley":{"formattedCitation":"(Kim and Chung 2023)","manualFormatting":"(Kim dan Chung 2023)","plainTextFormattedCitation":"(Kim and Chung 2023)","previouslyFormattedCitation":"(Kim and Chung 2023)"},"properties":{"noteIndex":0},"schema":"https://github.com/citation-style-language/schema/raw/master/csl-citation.json"}</w:instrText>
      </w:r>
      <w:r w:rsidRPr="00C37B6B">
        <w:rPr>
          <w:rFonts w:ascii="Times New Roman" w:hAnsi="Times New Roman" w:cs="Times New Roman"/>
          <w:position w:val="0"/>
          <w:sz w:val="24"/>
          <w:szCs w:val="24"/>
          <w:lang w:val="en-ID"/>
        </w:rPr>
        <w:fldChar w:fldCharType="separate"/>
      </w:r>
      <w:r w:rsidRPr="00C37B6B">
        <w:rPr>
          <w:rFonts w:ascii="Times New Roman" w:hAnsi="Times New Roman" w:cs="Times New Roman"/>
          <w:noProof/>
          <w:position w:val="0"/>
          <w:sz w:val="24"/>
          <w:szCs w:val="24"/>
          <w:lang w:val="en-ID"/>
        </w:rPr>
        <w:t>(Kim dan Chung 2023)</w:t>
      </w:r>
      <w:r w:rsidRPr="00C37B6B">
        <w:rPr>
          <w:rFonts w:ascii="Times New Roman" w:hAnsi="Times New Roman" w:cs="Times New Roman"/>
          <w:position w:val="0"/>
          <w:sz w:val="24"/>
          <w:szCs w:val="24"/>
          <w:lang w:val="en-ID"/>
        </w:rPr>
        <w:fldChar w:fldCharType="end"/>
      </w:r>
      <w:r w:rsidRPr="00C37B6B">
        <w:rPr>
          <w:rFonts w:ascii="Times New Roman" w:hAnsi="Times New Roman" w:cs="Times New Roman"/>
          <w:position w:val="0"/>
          <w:sz w:val="24"/>
          <w:szCs w:val="24"/>
          <w:lang w:val="en-ID"/>
        </w:rPr>
        <w:t xml:space="preserve">. Dalam </w:t>
      </w:r>
      <w:proofErr w:type="spellStart"/>
      <w:r w:rsidRPr="00C37B6B">
        <w:rPr>
          <w:rFonts w:ascii="Times New Roman" w:hAnsi="Times New Roman" w:cs="Times New Roman"/>
          <w:position w:val="0"/>
          <w:sz w:val="24"/>
          <w:szCs w:val="24"/>
          <w:lang w:val="en-ID"/>
        </w:rPr>
        <w:t>faktor-faktor</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mempengaruhi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pelayanan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kesehatan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terdapat</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faktor</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pendapatan</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berupa</w:t>
      </w:r>
      <w:proofErr w:type="spellEnd"/>
      <w:r w:rsidRPr="00C37B6B">
        <w:rPr>
          <w:rFonts w:ascii="Times New Roman" w:hAnsi="Times New Roman" w:cs="Times New Roman"/>
          <w:position w:val="0"/>
          <w:sz w:val="24"/>
          <w:szCs w:val="24"/>
          <w:lang w:val="en-ID"/>
        </w:rPr>
        <w:t xml:space="preserve"> </w:t>
      </w:r>
      <w:r w:rsidRPr="00C37B6B">
        <w:rPr>
          <w:rFonts w:ascii="Times New Roman" w:eastAsia="Times New Roman" w:hAnsi="Times New Roman" w:cs="Times New Roman"/>
          <w:position w:val="0"/>
          <w:sz w:val="24"/>
          <w:szCs w:val="24"/>
        </w:rPr>
        <w:t xml:space="preserve">seluruh penghasilan individu sebagai upah atas tenaga dan pikiran yang telah diberikan kepada individu lain maupun organisasi, yang dapat diberikan dalam berbagai bentuk dalam jangka waktu yang telah ditentukan, bentuk upah </w:t>
      </w:r>
      <w:r w:rsidRPr="00C37B6B">
        <w:rPr>
          <w:rFonts w:ascii="Times New Roman" w:eastAsia="Times New Roman" w:hAnsi="Times New Roman" w:cs="Times New Roman"/>
          <w:position w:val="0"/>
          <w:sz w:val="24"/>
          <w:szCs w:val="24"/>
        </w:rPr>
        <w:lastRenderedPageBreak/>
        <w:t xml:space="preserve">antara lain, uang, natura maupun fasilitas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{"citationItems":[{"id":"ITEM-1","itemData":{"ISSN":"2580-9113","abstract":"The Covid-19 pandemic is a challenge for health services. The number of Covid-19 infections in Indonesia continues to increase and not a few health services in hospitals are starting to be overwhelmed by handling positive Covid-19 patients. This condition requires health service facilities and health workers to work extra to provide treatment for Covid-19 patients, which is now a top priority. This is what makes health care facilities begin to be selective in providing health services. In addition, strict rules and regulations are needed as a guide to deal with the increasing number of Covid-19 cases, including the Regulation of the Minister of Health of the Republic of Indonesia Number 19 of 2021 concerning the Second Amendment to the Regulation of the Minister of Health Number 10 of 2021 concerning the Implementation of Vaccination in the Context of Combating the Corina Pandemic. Virus Disease 2019 (Covid-19). The provision of health services and social involvement has an important role in overcoming Covid-19, including BPJS Health which was specially assigned by the government to carry out the verification process for hospital claims for providing health services due to the Covid-19 pandemic. Keywords: policy, health services, Covid-19 pandemic","author":[{"dropping-particle":"","family":"Chumaida","given":"Zahry Vandawati","non-dropping-particle":"","parse-names":false,"suffix":""},{"dropping-particle":"","family":"Ariadi S","given":"Bambang Sugeng","non-dropping-particle":"","parse-names":false,"suffix":""},{"dropping-particle":"","family":"Roro","given":"Fiska Silvia Raden","non-dropping-particle":"","parse-names":false,"suffix":""}],"container-title":"Lex Journal : Kajian Hukum &amp; Keadilan","id":"ITEM-1","issued":{"date-parts":[["2021"]]},"page":"158-183","title":"Kebijakan Penanganan Pelayanan Kesehatan Di Masa Pandemi COVID-19","type":"article-journal"},"uris":["http://www.mendeley.com/documents/?uuid=e2272ecd-7791-42e5-b880-fc3d2101b127"]}],"mendeley":{"formattedCitation":"(Chumaida, Ariadi S, and Roro 2021)","manualFormatting":"(Chumaida, Ariadi S, dan Roro 2021)","plainTextFormattedCitation":"(Chumaida, Ariadi S, and Roro 2021)","previouslyFormattedCitation":"(Chumaida, Ariadi S, and Roro 2021)"},"properties":{"noteIndex":0},"schema":"https://github.com/citation-style-language/schema/raw/master/csl-citation.json"}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(Chumaida, Ariadi S, dan Roro 2021)</w:t>
      </w:r>
      <w:r w:rsidRPr="00C37B6B">
        <w:rPr>
          <w:rFonts w:ascii="Times New Roman" w:eastAsia="Times New Roman" w:hAnsi="Times New Roman" w:cs="Times New Roman"/>
          <w:position w:val="0"/>
          <w:sz w:val="24"/>
          <w:szCs w:val="24"/>
        </w:rPr>
        <w:fldChar w:fldCharType="end"/>
      </w:r>
      <w:r w:rsidRPr="00C37B6B">
        <w:rPr>
          <w:rFonts w:ascii="Times New Roman" w:eastAsia="Times New Roman" w:hAnsi="Times New Roman" w:cs="Times New Roman"/>
          <w:position w:val="0"/>
          <w:sz w:val="24"/>
          <w:szCs w:val="24"/>
        </w:rPr>
        <w:t>.</w:t>
      </w:r>
    </w:p>
    <w:p w14:paraId="1449CEA1" w14:textId="453C0FB2" w:rsidR="00C37B6B" w:rsidRPr="00C37B6B" w:rsidRDefault="00C37B6B" w:rsidP="00C37B6B">
      <w:pPr>
        <w:widowControl w:val="0"/>
        <w:suppressAutoHyphens w:val="0"/>
        <w:autoSpaceDE w:val="0"/>
        <w:autoSpaceDN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 xml:space="preserve">Inovasi dalam pelayanan membutuhkan biaya karena dalam mendesain ulang perawatan membutuhkan investasi yang signifikan, sedangkan pandemi membuat fasilitas kesehatan juga turut mengalami krisis keuangan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{"citationItems":[{"id":"ITEM-1","itemData":{"abstract":"… Pada dasarnya pelayanan publik harus1fokus 1pada pemenuhan kebutuhan … adanya inovasi-inovasi sesuai1dengen perkembangan1 zaman terkhusunya di masa pandemi Covid-19.…","author":[{"dropping-particle":"","family":"Hidayati","given":"Anindya","non-dropping-particle":"","parse-names":false,"suffix":""},{"dropping-particle":"","family":"Putri","given":"Alda Elvina","non-dropping-particle":"","parse-names":false,"suffix":""},{"dropping-particle":"","family":"Rahma","given":"Hernanda ayudya rizki","non-dropping-particle":"","parse-names":false,"suffix":""}],"id":"ITEM-1","issued":{"date-parts":[["2021"]]},"page":"1-16","title":"Kinerja Pelayanan Kesehatan di Masa Pandemi Covid - 19","type":"article-journal"},"uris":["http://www.mendeley.com/documents/?uuid=4a439a20-833c-48f2-82b6-dfdb06c011d1"]}],"mendeley":{"formattedCitation":"(Hidayati, Putri, and Rahma 2021)","manualFormatting":"(Hidayati, Putri, dan Rahma 2021)","plainTextFormattedCitation":"(Hidayati, Putri, and Rahma 2021)","previouslyFormattedCitation":"(Hidayati, Putri, and Rahma 2021)"},"properties":{"noteIndex":0},"schema":"https://github.com/citation-style-language/schema/raw/master/csl-citation.json"}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(Hidayati, Putri, dan Rahma 2021)</w:t>
      </w:r>
      <w:r w:rsidRPr="00C37B6B">
        <w:rPr>
          <w:rFonts w:ascii="Times New Roman" w:eastAsia="Times New Roman" w:hAnsi="Times New Roman" w:cs="Times New Roman"/>
          <w:position w:val="0"/>
          <w:sz w:val="24"/>
          <w:szCs w:val="24"/>
        </w:rPr>
        <w:fldChar w:fldCharType="end"/>
      </w:r>
      <w:r w:rsidRPr="00C37B6B">
        <w:rPr>
          <w:rFonts w:ascii="Times New Roman" w:eastAsia="Times New Roman" w:hAnsi="Times New Roman" w:cs="Times New Roman"/>
          <w:position w:val="0"/>
          <w:sz w:val="24"/>
          <w:szCs w:val="24"/>
        </w:rPr>
        <w:t xml:space="preserve">. COVID-19 telah menunjukan kepada dunia bahwa sistem kesehatan di sebagian besar negara di dunia, bahkan di negara maju dan kaya tidak mampu mengelola krisis dengan tepat. Sistem kesehatan di sebagian besar negara sat ini menghadapui tantangan akibat kurangnya kepemimpinan, program penghematan selama 1 dekade dan ketergantungan berlebihan pada pelayanan kesehatan di RS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{"citationItems":[{"id":"ITEM-1","itemData":{"DOI":"10.1186/s12245-020-00294-w","ISBN":"1224502000","ISSN":"18651380","abstract":"Background: The COVID-19 disease outbreak that first surfaced in Wuhan, China, in December 2019, has taken the world by storm and ravaged almost every country in the world. Emergency departments (ED) in hospitals are on the frontlines, serving an essential function in identifying these patients, isolating them early whilst providing urgent medical care. This outbreak has reinforced the role of Emergency Medicine in public health. This paper documents the challenges faced and measures taken by a tertiary hospital's ED in Singapore, in response to the outbreak. Main body: The ED detected the first case of COVID-19 in Singapore on 22 January 2020 in a Chinese tourist and also the first case of locally transmitted COVID-19 on 3 February 2020. The patient journeys through the patient reception area in the ED and undergoes fever screening before being shunted to isolation areas within the ED. Management and disposition of suspect COVID-19 patients are guided by a close-knit collaboration between ED and department of infectious diseases. With increasing number of patients, back-up plans for expansion of space and staff augmentation have been enacted. Staff safety is also of utmost importance, with provision and guidelines for personal protective equipment and team segregation to ensure no cross-contamination across staff. These have been made possible with an early setup of an operational command and control structure within the ED, managing manpower, logistics, operations, communication and information management and liaison with other clinical departments. Conclusion: With the large numbers of undifferentiated patients managed by the ED to date, more than 820 patients with COVID-19 have been identified in the hospital. Not a single member of the staff of the SGH Emergency Department has come down with the illness. The various measures undertaken by the department have helped to ensure good staff morale and strict adherence to safety procedures. We share the lessons learnt so that others who manage EDs around the world can benefit from our experience.","author":[{"dropping-particle":"","family":"Quah","given":"Li Juan Joy","non-dropping-particle":"","parse-names":false,"suffix":""},{"dropping-particle":"","family":"Tan","given":"Boon Kiat Kenneth","non-dropping-particle":"","parse-names":false,"suffix":""},{"dropping-particle":"","family":"Fua","given":"Tzay Ping","non-dropping-particle":"","parse-names":false,"suffix":""},{"dropping-particle":"","family":"Wee","given":"Choon Peng Jeremy","non-dropping-particle":"","parse-names":false,"suffix":""},{"dropping-particle":"","family":"Lim","given":"Chin Siah","non-dropping-particle":"","parse-names":false,"suffix":""},{"dropping-particle":"","family":"Nadarajan","given":"Gayathri","non-dropping-particle":"","parse-names":false,"suffix":""},{"dropping-particle":"","family":"Zakaria","given":"Nur Diana","non-dropping-particle":"","parse-names":false,"suffix":""},{"dropping-particle":"","family":"Chan","given":"Shi En Joanna","non-dropping-particle":"","parse-names":false,"suffix":""},{"dropping-particle":"","family":"Wan","given":"Paul Weng","non-dropping-particle":"","parse-names":false,"suffix":""},{"dropping-particle":"","family":"Teo","given":"Lin Tess","non-dropping-particle":"","parse-names":false,"suffix":""},{"dropping-particle":"","family":"Chua","given":"Ying Ying","non-dropping-particle":"","parse-names":false,"suffix":""},{"dropping-particle":"","family":"Wong","given":"Evelyn","non-dropping-particle":"","parse-names":false,"suffix":""},{"dropping-particle":"","family":"Venkataraman","given":"Anantharaman","non-dropping-particle":"","parse-names":false,"suffix":""}],"container-title":"International Journal of Emergency Medicine","id":"ITEM-1","issue":"1","issued":{"date-parts":[["2020"]]},"page":"1-11","publisher":"International Journal of Emergency Medicine","title":"Reorganising the emergency department to manage the COVID-19 outbreak","type":"article-journal","volume":"13"},"uris":["http://www.mendeley.com/documents/?uuid=946f30d7-b295-4425-b3d5-b0ecd698ea91"]}],"mendeley":{"formattedCitation":"(Quah et al. 2020)","plainTextFormattedCitation":"(Quah et al. 2020)","previouslyFormattedCitation":"(Quah et al. 2020)"},"properties":{"noteIndex":0},"schema":"https://github.com/citation-style-language/schema/raw/master/csl-citation.json"}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(Quah et al. 2020)</w:t>
      </w:r>
      <w:r w:rsidRPr="00C37B6B">
        <w:rPr>
          <w:rFonts w:ascii="Times New Roman" w:eastAsia="Times New Roman" w:hAnsi="Times New Roman" w:cs="Times New Roman"/>
          <w:position w:val="0"/>
          <w:sz w:val="24"/>
          <w:szCs w:val="24"/>
        </w:rPr>
        <w:fldChar w:fldCharType="end"/>
      </w:r>
    </w:p>
    <w:p w14:paraId="6E88ADB5" w14:textId="77777777" w:rsidR="00C37B6B" w:rsidRPr="00C37B6B" w:rsidRDefault="00C37B6B" w:rsidP="00C37B6B">
      <w:pPr>
        <w:widowControl w:val="0"/>
        <w:suppressAutoHyphens w:val="0"/>
        <w:autoSpaceDE w:val="0"/>
        <w:autoSpaceDN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Keseimbangan antara kesehatan dan ekonomi memegang peran utama dam menghentikan penularan COVID-19 di komunitas. Jika keseimbangan ini tidak terwujud mengakibatkan terjadinya lonjakan besar dalam permintaan untuk perawatan pasien sehingga biaya kesehatan menjadi membengkak. Untuk menghindari hal ini, Puskesmas bisa menekan biaya dengan menghindari prosedur yang tidak diperlukan dan menurunkan penggunaan fasilitas yang mahal seperi ruang gaawat darurat dan RS.</w:t>
      </w:r>
    </w:p>
    <w:p w14:paraId="0C7CF3F1" w14:textId="2C330A4A" w:rsidR="00C37B6B" w:rsidRDefault="00C37B6B" w:rsidP="00C37B6B">
      <w:pPr>
        <w:widowControl w:val="0"/>
        <w:suppressAutoHyphens w:val="0"/>
        <w:autoSpaceDE w:val="0"/>
        <w:autoSpaceDN w:val="0"/>
        <w:spacing w:after="0" w:line="240" w:lineRule="auto"/>
        <w:ind w:leftChars="0" w:left="284" w:firstLineChars="0" w:firstLine="0"/>
        <w:jc w:val="both"/>
        <w:textDirection w:val="lrTb"/>
        <w:textAlignment w:val="auto"/>
        <w:outlineLvl w:val="9"/>
        <w:rPr>
          <w:rFonts w:ascii="Times New Roman" w:hAnsi="Times New Roman" w:cs="Times New Roman"/>
          <w:position w:val="0"/>
          <w:sz w:val="24"/>
          <w:szCs w:val="24"/>
          <w:lang w:val="sv-SE"/>
        </w:rPr>
      </w:pPr>
      <w:r w:rsidRPr="00C37B6B">
        <w:rPr>
          <w:rFonts w:ascii="Times New Roman" w:eastAsia="Times New Roman" w:hAnsi="Times New Roman" w:cs="Times New Roman"/>
          <w:position w:val="0"/>
          <w:sz w:val="24"/>
          <w:szCs w:val="24"/>
        </w:rPr>
        <w:t>Pelayanan pada pasien rawat inap kasus COVID-19 perlu dilaksanakan sesuai ketentuan yang telah ditetapkan berdasarkan standar pelayanan kasus COVID-19 setelah mempertimbangkan kecukupan sumber daya meliputi tenaga kesehatan, sarana, prasarana, alat kesehatan, BMHP, APD dan pembiayaan serta persetujuan Dinas Kesehatan daerah kabupaten atau kota</w:t>
      </w:r>
      <w:r w:rsidRPr="00C37B6B">
        <w:rPr>
          <w:rFonts w:ascii="Times New Roman" w:eastAsia="Times New Roman" w:hAnsi="Times New Roman" w:cs="Times New Roman"/>
          <w:spacing w:val="-1"/>
          <w:position w:val="0"/>
          <w:sz w:val="24"/>
          <w:szCs w:val="24"/>
        </w:rPr>
        <w:t xml:space="preserve"> </w:t>
      </w:r>
      <w:r w:rsidRPr="00C37B6B">
        <w:rPr>
          <w:rFonts w:ascii="Times New Roman" w:eastAsia="Times New Roman" w:hAnsi="Times New Roman" w:cs="Times New Roman"/>
          <w:position w:val="0"/>
          <w:sz w:val="24"/>
          <w:szCs w:val="24"/>
        </w:rPr>
        <w:t xml:space="preserve">setempat (Kemenkes, 2021; WHO 2020). </w:t>
      </w:r>
      <w:r w:rsidRPr="00C37B6B">
        <w:rPr>
          <w:rFonts w:ascii="Times New Roman" w:hAnsi="Times New Roman" w:cs="Times New Roman"/>
          <w:position w:val="0"/>
          <w:sz w:val="24"/>
          <w:szCs w:val="24"/>
          <w:lang w:val="sv-SE"/>
        </w:rPr>
        <w:t xml:space="preserve">Puskesmas mendapatkan bantuan dari Dinas Kesehatan Kabupaten </w:t>
      </w:r>
      <w:r w:rsidRPr="00C37B6B">
        <w:rPr>
          <w:rFonts w:ascii="Times New Roman" w:hAnsi="Times New Roman" w:cs="Times New Roman"/>
          <w:position w:val="0"/>
          <w:sz w:val="24"/>
          <w:szCs w:val="24"/>
          <w:lang w:val="sv-SE"/>
        </w:rPr>
        <w:t>Tanggamus dalam proses persiapan ruang isolasi COVID-19. Bantuan ini tentunya sangat membantu pihak Puskesmas dalam menekan pengeluaran dana operasional, sehingga dana tersebut bisa digunakan untuk kebutuhan yang lain. Mengenai insentif yang diperoleh tenaga kesehatan yang bekerja di ruang isolasi covid, diperoleh dari dana insentif covid yang diberikan pemerintah pusat.</w:t>
      </w:r>
    </w:p>
    <w:p w14:paraId="3D1E7E91" w14:textId="1DC10AB9" w:rsidR="009A004A" w:rsidRPr="00C37B6B" w:rsidRDefault="009A004A" w:rsidP="00C37B6B">
      <w:pPr>
        <w:widowControl w:val="0"/>
        <w:suppressAutoHyphens w:val="0"/>
        <w:autoSpaceDE w:val="0"/>
        <w:autoSpaceDN w:val="0"/>
        <w:spacing w:after="0" w:line="240" w:lineRule="auto"/>
        <w:ind w:leftChars="0" w:left="284" w:firstLineChars="0" w:firstLine="0"/>
        <w:jc w:val="both"/>
        <w:textDirection w:val="lrTb"/>
        <w:textAlignment w:val="auto"/>
        <w:outlineLvl w:val="9"/>
        <w:rPr>
          <w:rFonts w:ascii="Times New Roman" w:hAnsi="Times New Roman" w:cs="Times New Roman"/>
          <w:position w:val="0"/>
          <w:sz w:val="24"/>
          <w:szCs w:val="24"/>
          <w:lang w:val="sv-SE"/>
        </w:rPr>
      </w:pPr>
      <w:proofErr w:type="spellStart"/>
      <w:r>
        <w:rPr>
          <w:rFonts w:ascii="Times New Roman" w:eastAsia="Times New Roman" w:hAnsi="Times New Roman" w:cs="Times New Roman"/>
          <w:position w:val="0"/>
          <w:sz w:val="24"/>
          <w:szCs w:val="24"/>
          <w:lang w:val="en-US"/>
        </w:rPr>
        <w:t>Menurut</w:t>
      </w:r>
      <w:proofErr w:type="spellEnd"/>
      <w:r>
        <w:rPr>
          <w:rFonts w:ascii="Times New Roman" w:eastAsia="Times New Roman" w:hAnsi="Times New Roman" w:cs="Times New Roman"/>
          <w:position w:val="0"/>
          <w:sz w:val="24"/>
          <w:szCs w:val="24"/>
          <w:lang w:val="en-US"/>
        </w:rPr>
        <w:t xml:space="preserve"> </w:t>
      </w:r>
      <w:proofErr w:type="spellStart"/>
      <w:r>
        <w:rPr>
          <w:rFonts w:ascii="Times New Roman" w:eastAsia="Times New Roman" w:hAnsi="Times New Roman" w:cs="Times New Roman"/>
          <w:position w:val="0"/>
          <w:sz w:val="24"/>
          <w:szCs w:val="24"/>
          <w:lang w:val="en-US"/>
        </w:rPr>
        <w:t>peneliti</w:t>
      </w:r>
      <w:proofErr w:type="spellEnd"/>
      <w:r>
        <w:rPr>
          <w:rFonts w:ascii="Times New Roman" w:eastAsia="Times New Roman" w:hAnsi="Times New Roman" w:cs="Times New Roman"/>
          <w:position w:val="0"/>
          <w:sz w:val="24"/>
          <w:szCs w:val="24"/>
          <w:lang w:val="en-US"/>
        </w:rPr>
        <w:t>, a</w:t>
      </w:r>
      <w:r w:rsidRPr="00C37B6B">
        <w:rPr>
          <w:rFonts w:ascii="Times New Roman" w:eastAsia="Times New Roman" w:hAnsi="Times New Roman" w:cs="Times New Roman"/>
          <w:position w:val="0"/>
          <w:sz w:val="24"/>
          <w:szCs w:val="24"/>
        </w:rPr>
        <w:t>danya perubahan yang terjadi selama masa pandemi, menuntut pelayanan kesehatan untuk dapat mengimbangi dan mengikuti perubahan tersebut melalui inovasi-inovasi. Hal ini merupakan tantangan tersendiri dari Puskesmas sebagai fasilitas kesehatan tingkat pertama yang sering dikunjungi pasien.</w:t>
      </w:r>
    </w:p>
    <w:p w14:paraId="30A70958" w14:textId="77777777" w:rsidR="00C37B6B" w:rsidRPr="00C37B6B" w:rsidRDefault="00C37B6B" w:rsidP="00C37B6B">
      <w:pPr>
        <w:widowControl w:val="0"/>
        <w:suppressAutoHyphens w:val="0"/>
        <w:autoSpaceDE w:val="0"/>
        <w:autoSpaceDN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position w:val="0"/>
          <w:sz w:val="24"/>
          <w:szCs w:val="24"/>
        </w:rPr>
      </w:pPr>
    </w:p>
    <w:p w14:paraId="131E2F91" w14:textId="77777777" w:rsidR="00C37B6B" w:rsidRPr="00C37B6B" w:rsidRDefault="00C37B6B" w:rsidP="00C37B6B">
      <w:pPr>
        <w:numPr>
          <w:ilvl w:val="0"/>
          <w:numId w:val="10"/>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 xml:space="preserve">Dana Insentif COVID-19 dan Tambahan Insensentif </w:t>
      </w:r>
    </w:p>
    <w:p w14:paraId="081382CE"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shd w:val="clear" w:color="auto" w:fill="FFFFFF"/>
        </w:rPr>
      </w:pPr>
      <w:r w:rsidRPr="00C37B6B">
        <w:rPr>
          <w:rFonts w:ascii="Times New Roman" w:hAnsi="Times New Roman" w:cs="Times New Roman"/>
          <w:position w:val="0"/>
          <w:sz w:val="24"/>
          <w:szCs w:val="24"/>
          <w:lang w:val="sv-SE"/>
        </w:rPr>
        <w:t>Insentif atau kompensasi dianggap dapat memotivasi pekerja yang pada akhirnya berdampak pada peningkatan kinerjanpekerja tersebut sehingga kinerja organisasi juga ikut meningkat. Menurut</w:t>
      </w:r>
      <w:r w:rsidRPr="00C37B6B">
        <w:rPr>
          <w:rFonts w:ascii="Times New Roman" w:hAnsi="Times New Roman" w:cs="Times New Roman"/>
          <w:position w:val="0"/>
          <w:sz w:val="24"/>
          <w:szCs w:val="24"/>
        </w:rPr>
        <w:t xml:space="preserve"> </w:t>
      </w:r>
      <w:r w:rsidRPr="00C37B6B">
        <w:rPr>
          <w:rFonts w:ascii="Times New Roman" w:hAnsi="Times New Roman" w:cs="Times New Roman"/>
          <w:position w:val="0"/>
          <w:sz w:val="24"/>
          <w:szCs w:val="24"/>
        </w:rPr>
        <w:fldChar w:fldCharType="begin" w:fldLock="1"/>
      </w:r>
      <w:r w:rsidRPr="00C37B6B">
        <w:rPr>
          <w:rFonts w:ascii="Times New Roman" w:hAnsi="Times New Roman" w:cs="Times New Roman"/>
          <w:position w:val="0"/>
          <w:sz w:val="24"/>
          <w:szCs w:val="24"/>
        </w:rPr>
        <w:instrText>ADDIN CSL_CITATION {"citationItems":[{"id":"ITEM-1","itemData":{"ISBN":"9786021018187","ISSN":"2252-3405","abstract":"Buku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Syafri","given":"Wirman","non-dropping-particle":"","parse-names":false,"suffix":""},{"dropping-particle":"","family":"Alwi","given":"","non-dropping-particle":"","parse-names":false,"suffix":""}],"id":"ITEM-1","issue":"August","issued":{"date-parts":[["2016"]]},"number-of-pages":"128","publisher":"IPDN Press","publisher-place":"Sumedang","title":"Manajemen Sumber Daya Manusia dalam Organisasi Publik","type":"book","volume":"6"},"uris":["http://www.mendeley.com/documents/?uuid=767a6f5f-f579-4f89-b410-45bd58d7a7e8"]}],"mendeley":{"formattedCitation":"(Syafri and Alwi 2016)","manualFormatting":"(Syafri dan Alwi 2016)","plainTextFormattedCitation":"(Syafri and Alwi 2016)","previouslyFormattedCitation":"(Syafri and Alwi 2016)"},"properties":{"noteIndex":0},"schema":"https://github.com/citation-style-language/schema/raw/master/csl-citation.json"}</w:instrText>
      </w:r>
      <w:r w:rsidRPr="00C37B6B">
        <w:rPr>
          <w:rFonts w:ascii="Times New Roman" w:hAnsi="Times New Roman" w:cs="Times New Roman"/>
          <w:position w:val="0"/>
          <w:sz w:val="24"/>
          <w:szCs w:val="24"/>
        </w:rPr>
        <w:fldChar w:fldCharType="separate"/>
      </w:r>
      <w:r w:rsidRPr="00C37B6B">
        <w:rPr>
          <w:rFonts w:ascii="Times New Roman" w:hAnsi="Times New Roman" w:cs="Times New Roman"/>
          <w:noProof/>
          <w:position w:val="0"/>
          <w:sz w:val="24"/>
          <w:szCs w:val="24"/>
        </w:rPr>
        <w:t>(Syafri dan Alwi 2016)</w:t>
      </w:r>
      <w:r w:rsidRPr="00C37B6B">
        <w:rPr>
          <w:rFonts w:ascii="Times New Roman" w:hAnsi="Times New Roman" w:cs="Times New Roman"/>
          <w:position w:val="0"/>
          <w:sz w:val="24"/>
          <w:szCs w:val="24"/>
        </w:rPr>
        <w:fldChar w:fldCharType="end"/>
      </w:r>
      <w:r w:rsidRPr="00C37B6B">
        <w:rPr>
          <w:rFonts w:ascii="Times New Roman" w:hAnsi="Times New Roman" w:cs="Times New Roman"/>
          <w:position w:val="0"/>
          <w:sz w:val="24"/>
          <w:szCs w:val="24"/>
          <w:shd w:val="clear" w:color="auto" w:fill="FFFFFF"/>
        </w:rPr>
        <w:t xml:space="preserve">, insentif merupakan alat atau teknis yang digunakan untuk memnuhi kebutuhan pegawai, untuk memastikan kepuasan kerja pegawai dan disaat yang sama dapat mewujudkan tujuan organisasi </w:t>
      </w:r>
      <w:r w:rsidRPr="00C37B6B">
        <w:rPr>
          <w:rFonts w:ascii="Times New Roman" w:hAnsi="Times New Roman" w:cs="Times New Roman"/>
          <w:position w:val="0"/>
          <w:sz w:val="24"/>
          <w:szCs w:val="24"/>
          <w:shd w:val="clear" w:color="auto" w:fill="FFFFFF"/>
        </w:rPr>
        <w:fldChar w:fldCharType="begin" w:fldLock="1"/>
      </w:r>
      <w:r w:rsidRPr="00C37B6B">
        <w:rPr>
          <w:rFonts w:ascii="Times New Roman" w:hAnsi="Times New Roman" w:cs="Times New Roman"/>
          <w:position w:val="0"/>
          <w:sz w:val="24"/>
          <w:szCs w:val="24"/>
          <w:shd w:val="clear" w:color="auto" w:fill="FFFFFF"/>
        </w:rPr>
        <w:instrText>ADDIN CSL_CITATION {"citationItems":[{"id":"ITEM-1","itemData":{"ISBN":"9786234876987","author":[{"dropping-particle":"","family":"Rangki","given":"La","non-dropping-particle":"","parse-names":false,"suffix":""},{"dropping-particle":"","family":"Setyowati","given":"Eni","non-dropping-particle":"","parse-names":false,"suffix":""},{"dropping-particle":"","family":"Handayani","given":"Lilis","non-dropping-particle":"","parse-names":false,"suffix":""},{"dropping-particle":"","family":"Sauria","given":"Niaty","non-dropping-particle":"","parse-names":false,"suffix":""}],"container-title":"Eureka","id":"ITEM-1","issued":{"date-parts":[["2013"]]},"publisher":"Eureka Media Aksara","publisher-place":"Purbalingga","title":"Kebijakan dan Manajemen Pelayanan Kesehatan","type":"book"},"uris":["http://www.mendeley.com/documents/?uuid=4468a523-a33a-4445-a5d7-820762890c5c"]}],"mendeley":{"formattedCitation":"(Rangki et al. 2013)","plainTextFormattedCitation":"(Rangki et al. 2013)","previouslyFormattedCitation":"(Rangki et al. 2013)"},"properties":{"noteIndex":0},"schema":"https://github.com/citation-style-language/schema/raw/master/csl-citation.json"}</w:instrText>
      </w:r>
      <w:r w:rsidRPr="00C37B6B">
        <w:rPr>
          <w:rFonts w:ascii="Times New Roman" w:hAnsi="Times New Roman" w:cs="Times New Roman"/>
          <w:position w:val="0"/>
          <w:sz w:val="24"/>
          <w:szCs w:val="24"/>
          <w:shd w:val="clear" w:color="auto" w:fill="FFFFFF"/>
        </w:rPr>
        <w:fldChar w:fldCharType="separate"/>
      </w:r>
      <w:r w:rsidRPr="00C37B6B">
        <w:rPr>
          <w:rFonts w:ascii="Times New Roman" w:hAnsi="Times New Roman" w:cs="Times New Roman"/>
          <w:noProof/>
          <w:position w:val="0"/>
          <w:sz w:val="24"/>
          <w:szCs w:val="24"/>
          <w:shd w:val="clear" w:color="auto" w:fill="FFFFFF"/>
        </w:rPr>
        <w:t>(Rangki et al. 2013)</w:t>
      </w:r>
      <w:r w:rsidRPr="00C37B6B">
        <w:rPr>
          <w:rFonts w:ascii="Times New Roman" w:hAnsi="Times New Roman" w:cs="Times New Roman"/>
          <w:position w:val="0"/>
          <w:sz w:val="24"/>
          <w:szCs w:val="24"/>
          <w:shd w:val="clear" w:color="auto" w:fill="FFFFFF"/>
        </w:rPr>
        <w:fldChar w:fldCharType="end"/>
      </w:r>
    </w:p>
    <w:p w14:paraId="6F8DC3FE"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shd w:val="clear" w:color="auto" w:fill="FFFFFF"/>
        </w:rPr>
      </w:pPr>
      <w:r w:rsidRPr="00C37B6B">
        <w:rPr>
          <w:rFonts w:ascii="Times New Roman" w:hAnsi="Times New Roman" w:cs="Times New Roman"/>
          <w:position w:val="0"/>
          <w:sz w:val="24"/>
          <w:szCs w:val="24"/>
          <w:shd w:val="clear" w:color="auto" w:fill="FFFFFF"/>
        </w:rPr>
        <w:t xml:space="preserve">Adanya insentif COVID-19 di Indonesia merupakan kebijakan yang diambil pemerintah pusat guna memberikan perlindungan kepada tenaga kesehatan yang terlibat dalam penanganan COVID-19. Kebijakan mengenai insentif dikeluarkan melaui Keputusan Menteri Kesehatan RI Nomor HK.01.07/MENKES/278/2020 mengenai pemberian insentif dan santunan kematian kepada tenaga kesehatan yang menangani COVID-19 terhitung mulai bulan Maret-Mei 2020 </w:t>
      </w:r>
      <w:r w:rsidRPr="00C37B6B">
        <w:rPr>
          <w:rFonts w:ascii="Times New Roman" w:hAnsi="Times New Roman" w:cs="Times New Roman"/>
          <w:position w:val="0"/>
          <w:sz w:val="24"/>
          <w:szCs w:val="24"/>
          <w:shd w:val="clear" w:color="auto" w:fill="FFFFFF"/>
        </w:rPr>
        <w:lastRenderedPageBreak/>
        <w:t>dan dapat diperpanjang waktunya sesuai ketentuan peraturan perundang-undangan Surat Menteri Keuangan RI Nomor S-239/MK.02/2020 yang memuat tentang pemberian insentif COVID-19 kepada tenaga kesehatan yang terlibat langsung dalam penanganan COVID-19 (Manik et al., 2020). Awal tahun 2021. Kementerian Kesehatan RI menerbitkan aturan baru mengenai insentif tenaga kesehatan yang menangani COVID-19 berupa KMK Nomor HK.01.07/MENKES/ 4239/2021. Pembaruan aturan dalam KMK ini mengenai cara pengiriman insentif dimana dalam aturan terbaru, insentif COVID-19 langsung dikirimkan ke rekening tenaga kesehatan.</w:t>
      </w:r>
    </w:p>
    <w:p w14:paraId="2CA4D917" w14:textId="6FA8B611" w:rsidR="00C37B6B"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shd w:val="clear" w:color="auto" w:fill="FFFFFF"/>
        </w:rPr>
      </w:pPr>
      <w:proofErr w:type="spellStart"/>
      <w:r>
        <w:rPr>
          <w:rFonts w:ascii="Times New Roman" w:hAnsi="Times New Roman" w:cs="Times New Roman"/>
          <w:position w:val="0"/>
          <w:sz w:val="24"/>
          <w:szCs w:val="24"/>
          <w:shd w:val="clear" w:color="auto" w:fill="FFFFFF"/>
          <w:lang w:val="en-US"/>
        </w:rPr>
        <w:t>Menurut</w:t>
      </w:r>
      <w:proofErr w:type="spellEnd"/>
      <w:r>
        <w:rPr>
          <w:rFonts w:ascii="Times New Roman" w:hAnsi="Times New Roman" w:cs="Times New Roman"/>
          <w:position w:val="0"/>
          <w:sz w:val="24"/>
          <w:szCs w:val="24"/>
          <w:shd w:val="clear" w:color="auto" w:fill="FFFFFF"/>
          <w:lang w:val="en-US"/>
        </w:rPr>
        <w:t xml:space="preserve"> </w:t>
      </w:r>
      <w:proofErr w:type="spellStart"/>
      <w:r>
        <w:rPr>
          <w:rFonts w:ascii="Times New Roman" w:hAnsi="Times New Roman" w:cs="Times New Roman"/>
          <w:position w:val="0"/>
          <w:sz w:val="24"/>
          <w:szCs w:val="24"/>
          <w:shd w:val="clear" w:color="auto" w:fill="FFFFFF"/>
          <w:lang w:val="en-US"/>
        </w:rPr>
        <w:t>peneliti</w:t>
      </w:r>
      <w:proofErr w:type="spellEnd"/>
      <w:r>
        <w:rPr>
          <w:rFonts w:ascii="Times New Roman" w:hAnsi="Times New Roman" w:cs="Times New Roman"/>
          <w:position w:val="0"/>
          <w:sz w:val="24"/>
          <w:szCs w:val="24"/>
          <w:shd w:val="clear" w:color="auto" w:fill="FFFFFF"/>
          <w:lang w:val="en-US"/>
        </w:rPr>
        <w:t xml:space="preserve">, </w:t>
      </w:r>
      <w:r w:rsidR="00C37B6B" w:rsidRPr="00C37B6B">
        <w:rPr>
          <w:rFonts w:ascii="Times New Roman" w:hAnsi="Times New Roman" w:cs="Times New Roman"/>
          <w:position w:val="0"/>
          <w:sz w:val="24"/>
          <w:szCs w:val="24"/>
          <w:shd w:val="clear" w:color="auto" w:fill="FFFFFF"/>
        </w:rPr>
        <w:t xml:space="preserve">Insentif COVID-19 untuk tenaga kesehatan yang menangani pasien COVID-19 merupakan </w:t>
      </w:r>
      <w:r w:rsidR="00C37B6B" w:rsidRPr="00C37B6B">
        <w:rPr>
          <w:rFonts w:ascii="Times New Roman" w:hAnsi="Times New Roman" w:cs="Times New Roman"/>
          <w:i/>
          <w:iCs/>
          <w:position w:val="0"/>
          <w:sz w:val="24"/>
          <w:szCs w:val="24"/>
          <w:shd w:val="clear" w:color="auto" w:fill="FFFFFF"/>
        </w:rPr>
        <w:t>reward</w:t>
      </w:r>
      <w:r w:rsidR="00C37B6B" w:rsidRPr="00C37B6B">
        <w:rPr>
          <w:rFonts w:ascii="Times New Roman" w:hAnsi="Times New Roman" w:cs="Times New Roman"/>
          <w:position w:val="0"/>
          <w:sz w:val="24"/>
          <w:szCs w:val="24"/>
          <w:shd w:val="clear" w:color="auto" w:fill="FFFFFF"/>
        </w:rPr>
        <w:t xml:space="preserve"> yang menyenangkan bagi tenaga kesehatan dan berimbas pada semakin meningkatnya kinerja petugas. Sistem </w:t>
      </w:r>
      <w:r w:rsidR="00C37B6B" w:rsidRPr="00C37B6B">
        <w:rPr>
          <w:rFonts w:ascii="Times New Roman" w:hAnsi="Times New Roman" w:cs="Times New Roman"/>
          <w:i/>
          <w:iCs/>
          <w:position w:val="0"/>
          <w:sz w:val="24"/>
          <w:szCs w:val="24"/>
          <w:shd w:val="clear" w:color="auto" w:fill="FFFFFF"/>
        </w:rPr>
        <w:t>reward</w:t>
      </w:r>
      <w:r w:rsidR="00C37B6B" w:rsidRPr="00C37B6B">
        <w:rPr>
          <w:rFonts w:ascii="Times New Roman" w:hAnsi="Times New Roman" w:cs="Times New Roman"/>
          <w:position w:val="0"/>
          <w:sz w:val="24"/>
          <w:szCs w:val="24"/>
          <w:shd w:val="clear" w:color="auto" w:fill="FFFFFF"/>
        </w:rPr>
        <w:t xml:space="preserve"> dan </w:t>
      </w:r>
      <w:r w:rsidR="00C37B6B" w:rsidRPr="00C37B6B">
        <w:rPr>
          <w:rFonts w:ascii="Times New Roman" w:hAnsi="Times New Roman" w:cs="Times New Roman"/>
          <w:i/>
          <w:iCs/>
          <w:position w:val="0"/>
          <w:sz w:val="24"/>
          <w:szCs w:val="24"/>
          <w:shd w:val="clear" w:color="auto" w:fill="FFFFFF"/>
        </w:rPr>
        <w:t>punishment</w:t>
      </w:r>
      <w:r w:rsidR="00C37B6B" w:rsidRPr="00C37B6B">
        <w:rPr>
          <w:rFonts w:ascii="Times New Roman" w:hAnsi="Times New Roman" w:cs="Times New Roman"/>
          <w:position w:val="0"/>
          <w:sz w:val="24"/>
          <w:szCs w:val="24"/>
          <w:shd w:val="clear" w:color="auto" w:fill="FFFFFF"/>
        </w:rPr>
        <w:t xml:space="preserve"> dalam sistem manajemen pelayanan kesehatan mampu meningkatkan kualitas pelayanan itu sendiri.</w:t>
      </w:r>
    </w:p>
    <w:p w14:paraId="4B291DE6"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sv-SE"/>
        </w:rPr>
      </w:pPr>
    </w:p>
    <w:p w14:paraId="036CD288"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b/>
          <w:position w:val="0"/>
          <w:sz w:val="24"/>
          <w:szCs w:val="24"/>
          <w:lang w:val="sv-SE"/>
        </w:rPr>
      </w:pPr>
      <w:r w:rsidRPr="00C37B6B">
        <w:rPr>
          <w:rFonts w:ascii="Times New Roman" w:hAnsi="Times New Roman" w:cs="Times New Roman"/>
          <w:b/>
          <w:position w:val="0"/>
          <w:sz w:val="24"/>
          <w:szCs w:val="24"/>
        </w:rPr>
        <w:t xml:space="preserve">Unsur </w:t>
      </w:r>
      <w:r w:rsidRPr="00C37B6B">
        <w:rPr>
          <w:rFonts w:ascii="Times New Roman" w:hAnsi="Times New Roman" w:cs="Times New Roman"/>
          <w:b/>
          <w:i/>
          <w:position w:val="0"/>
          <w:sz w:val="24"/>
          <w:szCs w:val="24"/>
        </w:rPr>
        <w:t xml:space="preserve">Method </w:t>
      </w:r>
    </w:p>
    <w:p w14:paraId="00D553F2" w14:textId="77777777" w:rsidR="00C37B6B" w:rsidRPr="00C37B6B" w:rsidRDefault="00C37B6B" w:rsidP="00C37B6B">
      <w:pPr>
        <w:numPr>
          <w:ilvl w:val="1"/>
          <w:numId w:val="10"/>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 xml:space="preserve">Indikasi Perawatan Pasien </w:t>
      </w:r>
    </w:p>
    <w:p w14:paraId="130228A8"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hAnsi="Times New Roman" w:cs="Times New Roman"/>
          <w:position w:val="0"/>
          <w:sz w:val="24"/>
          <w:szCs w:val="24"/>
        </w:rPr>
        <w:t xml:space="preserve">Hasil penelitian menunjukkan </w:t>
      </w:r>
      <w:r w:rsidRPr="00C37B6B">
        <w:rPr>
          <w:rFonts w:ascii="Times New Roman" w:hAnsi="Times New Roman" w:cs="Times New Roman"/>
          <w:position w:val="0"/>
          <w:sz w:val="24"/>
          <w:szCs w:val="24"/>
          <w:lang w:val="sv-SE"/>
        </w:rPr>
        <w:t>disampaikan oleh semua informan dengan menjelaskan bahwa semua kegiatan yang dilakukan dalam merawat pasien COVID-19 didasarkan pada</w:t>
      </w:r>
      <w:r w:rsidRPr="00C37B6B">
        <w:rPr>
          <w:rFonts w:ascii="Times New Roman" w:hAnsi="Times New Roman" w:cs="Times New Roman"/>
          <w:i/>
          <w:iCs/>
          <w:position w:val="0"/>
          <w:sz w:val="24"/>
          <w:szCs w:val="24"/>
          <w:lang w:val="sv-SE"/>
        </w:rPr>
        <w:t xml:space="preserve"> Standard Operational Procedure</w:t>
      </w:r>
      <w:r w:rsidRPr="00C37B6B">
        <w:rPr>
          <w:rFonts w:ascii="Times New Roman" w:hAnsi="Times New Roman" w:cs="Times New Roman"/>
          <w:position w:val="0"/>
          <w:sz w:val="24"/>
          <w:szCs w:val="24"/>
          <w:lang w:val="sv-SE"/>
        </w:rPr>
        <w:t xml:space="preserve"> (SOP). </w:t>
      </w:r>
      <w:r w:rsidRPr="00C37B6B">
        <w:rPr>
          <w:rFonts w:ascii="Times New Roman" w:eastAsia="Times New Roman" w:hAnsi="Times New Roman" w:cs="Times New Roman"/>
          <w:position w:val="0"/>
          <w:sz w:val="24"/>
          <w:szCs w:val="24"/>
        </w:rPr>
        <w:t>Salah satu indikator mutu dalam pelayanan kesehatan adalah jaminan (</w:t>
      </w:r>
      <w:r w:rsidRPr="00C37B6B">
        <w:rPr>
          <w:rFonts w:ascii="Times New Roman" w:eastAsia="Times New Roman" w:hAnsi="Times New Roman" w:cs="Times New Roman"/>
          <w:i/>
          <w:position w:val="0"/>
          <w:sz w:val="24"/>
          <w:szCs w:val="24"/>
        </w:rPr>
        <w:t>assurance</w:t>
      </w:r>
      <w:r w:rsidRPr="00C37B6B">
        <w:rPr>
          <w:rFonts w:ascii="Times New Roman" w:eastAsia="Times New Roman" w:hAnsi="Times New Roman" w:cs="Times New Roman"/>
          <w:position w:val="0"/>
          <w:sz w:val="24"/>
          <w:szCs w:val="24"/>
        </w:rPr>
        <w:t xml:space="preserve">), yakni tindakan pekerja/pegawai dapat menumbuhkan rasa percaya pelanggan kepada perusahaan, kemudian perusahaan dapat memberikan rasa aman dan nyaman bagi pelanggan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{"citationItems":[{"id":"ITEM-1","itemData":{"ISBN":"9786021018187","ISSN":"2252-3405","abstract":"Buku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Syafri","given":"Wirman","non-dropping-particle":"","parse-names":false,"suffix":""},{"dropping-particle":"","family":"Alwi","given":"","non-dropping-particle":"","parse-names":false,"suffix":""}],"id":"ITEM-1","issue":"August","issued":{"date-parts":[["2016"]]},"number-of-pages":"128","publisher":"IPDN Press","publisher-place":"Sumedang","title":"Manajemen Sumber Daya Manusia dalam Organisasi Publik","type":"book","volume":"6"},"uris":["http://www.mendeley.com/documents/?uuid=767a6f5f-f579-4f89-b410-45bd58d7a7e8"]}],"mendeley":{"formattedCitation":"(Syafri and Alwi 2016)","manualFormatting":"(Syafri dan Alwi 2016)","plainTextFormattedCitation":"(Syafri and Alwi 2016)","previouslyFormattedCitation":"(Syafri and Alwi 2016)"},"properties":{"noteIndex":0},"schema":"https://github.com/citation-style-language/schema/raw/master/csl-citation.json"}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(Syafri dan Alwi 2016)</w:t>
      </w:r>
      <w:r w:rsidRPr="00C37B6B">
        <w:rPr>
          <w:rFonts w:ascii="Times New Roman" w:eastAsia="Times New Roman" w:hAnsi="Times New Roman" w:cs="Times New Roman"/>
          <w:position w:val="0"/>
          <w:sz w:val="24"/>
          <w:szCs w:val="24"/>
        </w:rPr>
        <w:fldChar w:fldCharType="end"/>
      </w:r>
      <w:r w:rsidRPr="00C37B6B">
        <w:rPr>
          <w:rFonts w:ascii="Times New Roman" w:eastAsia="Times New Roman" w:hAnsi="Times New Roman" w:cs="Times New Roman"/>
          <w:position w:val="0"/>
          <w:sz w:val="24"/>
          <w:szCs w:val="24"/>
        </w:rPr>
        <w:t xml:space="preserve">. Untuk memperoleh hal ini, perlu adanya acuan dalam manajemen pelayanan ke </w:t>
      </w:r>
      <w:r w:rsidRPr="00C37B6B">
        <w:rPr>
          <w:rFonts w:ascii="Times New Roman" w:eastAsia="Times New Roman" w:hAnsi="Times New Roman" w:cs="Times New Roman"/>
          <w:position w:val="0"/>
          <w:sz w:val="24"/>
          <w:szCs w:val="24"/>
        </w:rPr>
        <w:t>pasien agar terhindar dari hal-hal yang tidak diinginkan.</w:t>
      </w:r>
    </w:p>
    <w:p w14:paraId="54DE8248" w14:textId="718F6C9E" w:rsidR="00C37B6B"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proofErr w:type="spellStart"/>
      <w:r>
        <w:rPr>
          <w:rFonts w:ascii="Times New Roman" w:eastAsia="Times New Roman" w:hAnsi="Times New Roman" w:cs="Times New Roman"/>
          <w:position w:val="0"/>
          <w:sz w:val="24"/>
          <w:szCs w:val="24"/>
          <w:lang w:val="en-US"/>
        </w:rPr>
        <w:t>Menurut</w:t>
      </w:r>
      <w:proofErr w:type="spellEnd"/>
      <w:r>
        <w:rPr>
          <w:rFonts w:ascii="Times New Roman" w:eastAsia="Times New Roman" w:hAnsi="Times New Roman" w:cs="Times New Roman"/>
          <w:position w:val="0"/>
          <w:sz w:val="24"/>
          <w:szCs w:val="24"/>
          <w:lang w:val="en-US"/>
        </w:rPr>
        <w:t xml:space="preserve"> </w:t>
      </w:r>
      <w:proofErr w:type="spellStart"/>
      <w:r>
        <w:rPr>
          <w:rFonts w:ascii="Times New Roman" w:eastAsia="Times New Roman" w:hAnsi="Times New Roman" w:cs="Times New Roman"/>
          <w:position w:val="0"/>
          <w:sz w:val="24"/>
          <w:szCs w:val="24"/>
          <w:lang w:val="en-US"/>
        </w:rPr>
        <w:t>peneliti</w:t>
      </w:r>
      <w:proofErr w:type="spellEnd"/>
      <w:r>
        <w:rPr>
          <w:rFonts w:ascii="Times New Roman" w:eastAsia="Times New Roman" w:hAnsi="Times New Roman" w:cs="Times New Roman"/>
          <w:position w:val="0"/>
          <w:sz w:val="24"/>
          <w:szCs w:val="24"/>
          <w:lang w:val="en-US"/>
        </w:rPr>
        <w:t xml:space="preserve">, </w:t>
      </w:r>
      <w:r w:rsidR="00C37B6B" w:rsidRPr="00C37B6B">
        <w:rPr>
          <w:rFonts w:ascii="Times New Roman" w:eastAsia="Times New Roman" w:hAnsi="Times New Roman" w:cs="Times New Roman"/>
          <w:position w:val="0"/>
          <w:sz w:val="24"/>
          <w:szCs w:val="24"/>
        </w:rPr>
        <w:t>Adanya buku pedoman yang diterbitkan oleh Ditjen Pencegahan dan pengendalian penyakit Kementerian Kesehatan RI menjadi acuan bagi tenaga kesehatan dalam melakukan respon pengendalian COVID-19. Di dalam pedoman ini terdapat pengetahuan tentang COVID-19 beserta cara dalam menatalaksana kasus COVID-19 (Kementerian Kesehatan RI, 2020). Direktorat Jendral Pencegahan dan Pengendalian Penyakit (P2P) bekerja sama dengan Gugus Tugas sesuai dengan Keputusan Presiden (Keppres) nomor 7 tahun 2020 tentang Gugus Tugas Percepatan Penanganan COVID-19.</w:t>
      </w:r>
    </w:p>
    <w:p w14:paraId="7738F3E9"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p>
    <w:p w14:paraId="5EF21B71" w14:textId="77777777" w:rsidR="00C37B6B" w:rsidRPr="00C37B6B" w:rsidRDefault="00C37B6B" w:rsidP="00C37B6B">
      <w:pPr>
        <w:numPr>
          <w:ilvl w:val="1"/>
          <w:numId w:val="10"/>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 xml:space="preserve">Indikasi Rujukan </w:t>
      </w:r>
    </w:p>
    <w:p w14:paraId="0913AA2D" w14:textId="77777777" w:rsid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 xml:space="preserve">Pasien yang akan dirawat di ruang isolasi mesti bisa teridentifikasi di unit gawat darurat. Ruangan ini digunakan untuk mengisolasi sementara pasien yang dicurigai terinfeksi COVID-19 berdasarkan pertanyaan skrining. Dalam situasi epidemi, sangat ideal memiliki ruang terpisah untuk kasus suspek dan kasus konfirmasi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{"citationItems":[{"id":"ITEM-1","itemData":{"ISBN":"9786237607045","author":[{"dropping-particle":"","family":"Tristanti","given":"Sendhi","non-dropping-particle":"","parse-names":false,"suffix":""}],"id":"ITEM-1","issued":{"date-parts":[["2019"]]},"publisher":"Wineka Media","publisher-place":"Malang","title":"Manajemen Sumber Daya Manusia di Bidang Pelayanan Kesehatan","type":"book"},"uris":["http://www.mendeley.com/documents/?uuid=76fb17c0-e8a9-4b91-912b-f6729fca2d1e"]}],"mendeley":{"formattedCitation":"(Tristanti 2019)","plainTextFormattedCitation":"(Tristanti 2019)","previouslyFormattedCitation":"(Tristanti 2019)"},"properties":{"noteIndex":0},"schema":"https://github.com/citation-style-language/schema/raw/master/csl-citation.json"}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(Tristanti 2019)</w:t>
      </w:r>
      <w:r w:rsidRPr="00C37B6B">
        <w:rPr>
          <w:rFonts w:ascii="Times New Roman" w:eastAsia="Times New Roman" w:hAnsi="Times New Roman" w:cs="Times New Roman"/>
          <w:position w:val="0"/>
          <w:sz w:val="24"/>
          <w:szCs w:val="24"/>
        </w:rPr>
        <w:fldChar w:fldCharType="end"/>
      </w:r>
      <w:r w:rsidRPr="00C37B6B">
        <w:rPr>
          <w:rFonts w:ascii="Times New Roman" w:eastAsia="Times New Roman" w:hAnsi="Times New Roman" w:cs="Times New Roman"/>
          <w:position w:val="0"/>
          <w:sz w:val="24"/>
          <w:szCs w:val="24"/>
        </w:rPr>
        <w:t>. Saat pasien sudah diisolasi, tim gerak cepat harus diaktifkan. Secara bersamaan, kasus harus dilaporkan ke petugas di Kementerian Kesehatan dan Kesejahteraan Keluarga, Departemen Kesehatan Negara Bagian yang akan memberitau WHO sesuai Peraturan Kesehatan Internasional. Spesimen harus ditempatkan dalam kantong spesimen anti bocor. Proses pengepakan sample menggunakan tiga lapis (</w:t>
      </w:r>
      <w:r w:rsidRPr="00C37B6B">
        <w:rPr>
          <w:rFonts w:ascii="Times New Roman" w:eastAsia="Times New Roman" w:hAnsi="Times New Roman" w:cs="Times New Roman"/>
          <w:i/>
          <w:iCs/>
          <w:position w:val="0"/>
          <w:sz w:val="24"/>
          <w:szCs w:val="24"/>
        </w:rPr>
        <w:t>three</w:t>
      </w:r>
      <w:r w:rsidRPr="00C37B6B">
        <w:rPr>
          <w:rFonts w:ascii="Times New Roman" w:eastAsia="Times New Roman" w:hAnsi="Times New Roman" w:cs="Times New Roman"/>
          <w:position w:val="0"/>
          <w:sz w:val="24"/>
          <w:szCs w:val="24"/>
        </w:rPr>
        <w:t xml:space="preserve"> </w:t>
      </w:r>
      <w:r w:rsidRPr="00C37B6B">
        <w:rPr>
          <w:rFonts w:ascii="Times New Roman" w:eastAsia="Times New Roman" w:hAnsi="Times New Roman" w:cs="Times New Roman"/>
          <w:i/>
          <w:iCs/>
          <w:position w:val="0"/>
          <w:sz w:val="24"/>
          <w:szCs w:val="24"/>
        </w:rPr>
        <w:t>layer packaging</w:t>
      </w:r>
      <w:r w:rsidRPr="00C37B6B">
        <w:rPr>
          <w:rFonts w:ascii="Times New Roman" w:eastAsia="Times New Roman" w:hAnsi="Times New Roman" w:cs="Times New Roman"/>
          <w:position w:val="0"/>
          <w:sz w:val="24"/>
          <w:szCs w:val="24"/>
        </w:rPr>
        <w:t xml:space="preserve">) sesuai dengan pedoman dari WHO dan </w:t>
      </w:r>
      <w:r w:rsidRPr="00C37B6B">
        <w:rPr>
          <w:rFonts w:ascii="Times New Roman" w:eastAsia="Times New Roman" w:hAnsi="Times New Roman" w:cs="Times New Roman"/>
          <w:i/>
          <w:iCs/>
          <w:position w:val="0"/>
          <w:sz w:val="24"/>
          <w:szCs w:val="24"/>
        </w:rPr>
        <w:t>International Air Transport Association</w:t>
      </w:r>
      <w:r w:rsidRPr="00C37B6B">
        <w:rPr>
          <w:rFonts w:ascii="Times New Roman" w:eastAsia="Times New Roman" w:hAnsi="Times New Roman" w:cs="Times New Roman"/>
          <w:position w:val="0"/>
          <w:sz w:val="24"/>
          <w:szCs w:val="24"/>
        </w:rPr>
        <w:t xml:space="preserve"> (IATA) (Kemenkes RI, 2020). </w:t>
      </w:r>
    </w:p>
    <w:p w14:paraId="527437F2"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p>
    <w:p w14:paraId="4F931036" w14:textId="77777777" w:rsidR="00C37B6B" w:rsidRPr="00C37B6B" w:rsidRDefault="00C37B6B" w:rsidP="00C37B6B">
      <w:pPr>
        <w:numPr>
          <w:ilvl w:val="1"/>
          <w:numId w:val="10"/>
        </w:numPr>
        <w:suppressAutoHyphens w:val="0"/>
        <w:spacing w:after="0" w:line="240" w:lineRule="auto"/>
        <w:ind w:leftChars="0" w:left="284" w:firstLineChars="0" w:hanging="284"/>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hAnsi="Times New Roman" w:cs="Times New Roman"/>
          <w:b/>
          <w:position w:val="0"/>
          <w:sz w:val="24"/>
          <w:szCs w:val="24"/>
        </w:rPr>
        <w:t xml:space="preserve">SOP Ruang Isolasi </w:t>
      </w:r>
    </w:p>
    <w:p w14:paraId="57E1C487"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lastRenderedPageBreak/>
        <w:t xml:space="preserve">Pada penelitian ini, alur pelayanan covid dibuat untuk acuan kerja sehingga memudahkan tenaga kesehatan dalam merawat pasien COVID-19 di Puskesmas. Dengan adanya alur pelayanan, penanganan pasien COVID-19 akan leih aman dan nyaman baik bagi pasien maupun tenaga kesehatan karena SOP merupakan jaminan kemanan bagi tenaga kesehatan dalam menjalankasn profesinya sebagai pemberi jasa pelayanan kesehatan kepada pasien (konsumen). </w:t>
      </w:r>
    </w:p>
    <w:p w14:paraId="1FA91584" w14:textId="77777777" w:rsidR="009A004A"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proofErr w:type="spellStart"/>
      <w:r>
        <w:rPr>
          <w:rFonts w:ascii="Times New Roman" w:eastAsia="Times New Roman" w:hAnsi="Times New Roman" w:cs="Times New Roman"/>
          <w:position w:val="0"/>
          <w:sz w:val="24"/>
          <w:szCs w:val="24"/>
          <w:lang w:val="en-US"/>
        </w:rPr>
        <w:t>Menurut</w:t>
      </w:r>
      <w:proofErr w:type="spellEnd"/>
      <w:r>
        <w:rPr>
          <w:rFonts w:ascii="Times New Roman" w:eastAsia="Times New Roman" w:hAnsi="Times New Roman" w:cs="Times New Roman"/>
          <w:position w:val="0"/>
          <w:sz w:val="24"/>
          <w:szCs w:val="24"/>
          <w:lang w:val="en-US"/>
        </w:rPr>
        <w:t xml:space="preserve"> </w:t>
      </w:r>
      <w:proofErr w:type="spellStart"/>
      <w:r>
        <w:rPr>
          <w:rFonts w:ascii="Times New Roman" w:eastAsia="Times New Roman" w:hAnsi="Times New Roman" w:cs="Times New Roman"/>
          <w:position w:val="0"/>
          <w:sz w:val="24"/>
          <w:szCs w:val="24"/>
          <w:lang w:val="en-US"/>
        </w:rPr>
        <w:t>peneliti</w:t>
      </w:r>
      <w:proofErr w:type="spellEnd"/>
      <w:r>
        <w:rPr>
          <w:rFonts w:ascii="Times New Roman" w:eastAsia="Times New Roman" w:hAnsi="Times New Roman" w:cs="Times New Roman"/>
          <w:position w:val="0"/>
          <w:sz w:val="24"/>
          <w:szCs w:val="24"/>
          <w:lang w:val="en-US"/>
        </w:rPr>
        <w:t>, s</w:t>
      </w:r>
      <w:r w:rsidR="00C37B6B" w:rsidRPr="00C37B6B">
        <w:rPr>
          <w:rFonts w:ascii="Times New Roman" w:eastAsia="Times New Roman" w:hAnsi="Times New Roman" w:cs="Times New Roman"/>
          <w:position w:val="0"/>
          <w:sz w:val="24"/>
          <w:szCs w:val="24"/>
        </w:rPr>
        <w:t>elama pandemi berlangsung, Puskesmas harus mampu mempertahankan kegiatan yang sudah dilaksanakan pada interval waktu sebelumnya dan menambahkan aktivitas untuk interval berikutnya.</w:t>
      </w:r>
    </w:p>
    <w:p w14:paraId="0B3D51E0" w14:textId="5A6995EA"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 xml:space="preserve">Untuk mengatasi pandemi dibutuhkan kerjasama di setiap komunitas dengan kesehatan masyarakat, perawatan primer, perawatan khusus, sistem rumah sakit, perawatan paliatif, kesehatan mental, informatika, rehabilitasi, penyedia layanan masyarakat dan pembuat kebijakan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{"citationItems":[{"id":"ITEM-1","itemData":{"DOI":"10.1186/s12245-020-00294-w","ISBN":"1224502000","ISSN":"18651380","abstract":"Background: The COVID-19 disease outbreak that first surfaced in Wuhan, China, in December 2019, has taken the world by storm and ravaged almost every country in the world. Emergency departments (ED) in hospitals are on the frontlines, serving an essential function in identifying these patients, isolating them early whilst providing urgent medical care. This outbreak has reinforced the role of Emergency Medicine in public health. This paper documents the challenges faced and measures taken by a tertiary hospital's ED in Singapore, in response to the outbreak. Main body: The ED detected the first case of COVID-19 in Singapore on 22 January 2020 in a Chinese tourist and also the first case of locally transmitted COVID-19 on 3 February 2020. The patient journeys through the patient reception area in the ED and undergoes fever screening before being shunted to isolation areas within the ED. Management and disposition of suspect COVID-19 patients are guided by a close-knit collaboration between ED and department of infectious diseases. With increasing number of patients, back-up plans for expansion of space and staff augmentation have been enacted. Staff safety is also of utmost importance, with provision and guidelines for personal protective equipment and team segregation to ensure no cross-contamination across staff. These have been made possible with an early setup of an operational command and control structure within the ED, managing manpower, logistics, operations, communication and information management and liaison with other clinical departments. Conclusion: With the large numbers of undifferentiated patients managed by the ED to date, more than 820 patients with COVID-19 have been identified in the hospital. Not a single member of the staff of the SGH Emergency Department has come down with the illness. The various measures undertaken by the department have helped to ensure good staff morale and strict adherence to safety procedures. We share the lessons learnt so that others who manage EDs around the world can benefit from our experience.","author":[{"dropping-particle":"","family":"Quah","given":"Li Juan Joy","non-dropping-particle":"","parse-names":false,"suffix":""},{"dropping-particle":"","family":"Tan","given":"Boon Kiat Kenneth","non-dropping-particle":"","parse-names":false,"suffix":""},{"dropping-particle":"","family":"Fua","given":"Tzay Ping","non-dropping-particle":"","parse-names":false,"suffix":""},{"dropping-particle":"","family":"Wee","given":"Choon Peng Jeremy","non-dropping-particle":"","parse-names":false,"suffix":""},{"dropping-particle":"","family":"Lim","given":"Chin Siah","non-dropping-particle":"","parse-names":false,"suffix":""},{"dropping-particle":"","family":"Nadarajan","given":"Gayathri","non-dropping-particle":"","parse-names":false,"suffix":""},{"dropping-particle":"","family":"Zakaria","given":"Nur Diana","non-dropping-particle":"","parse-names":false,"suffix":""},{"dropping-particle":"","family":"Chan","given":"Shi En Joanna","non-dropping-particle":"","parse-names":false,"suffix":""},{"dropping-particle":"","family":"Wan","given":"Paul Weng","non-dropping-particle":"","parse-names":false,"suffix":""},{"dropping-particle":"","family":"Teo","given":"Lin Tess","non-dropping-particle":"","parse-names":false,"suffix":""},{"dropping-particle":"","family":"Chua","given":"Ying Ying","non-dropping-particle":"","parse-names":false,"suffix":""},{"dropping-particle":"","family":"Wong","given":"Evelyn","non-dropping-particle":"","parse-names":false,"suffix":""},{"dropping-particle":"","family":"Venkataraman","given":"Anantharaman","non-dropping-particle":"","parse-names":false,"suffix":""}],"container-title":"International Journal of Emergency Medicine","id":"ITEM-1","issue":"1","issued":{"date-parts":[["2020"]]},"page":"1-11","publisher":"International Journal of Emergency Medicine","title":"Reorganising the emergency department to manage the COVID-19 outbreak","type":"article-journal","volume":"13"},"uris":["http://www.mendeley.com/documents/?uuid=946f30d7-b295-4425-b3d5-b0ecd698ea91"]}],"mendeley":{"formattedCitation":"(Quah et al. 2020)","plainTextFormattedCitation":"(Quah et al. 2020)","previouslyFormattedCitation":"(Quah et al. 2020)"},"properties":{"noteIndex":0},"schema":"https://github.com/citation-style-language/schema/raw/master/csl-citation.json"}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(Quah et al. 2020)</w:t>
      </w:r>
      <w:r w:rsidRPr="00C37B6B">
        <w:rPr>
          <w:rFonts w:ascii="Times New Roman" w:eastAsia="Times New Roman" w:hAnsi="Times New Roman" w:cs="Times New Roman"/>
          <w:position w:val="0"/>
          <w:sz w:val="24"/>
          <w:szCs w:val="24"/>
        </w:rPr>
        <w:fldChar w:fldCharType="end"/>
      </w:r>
      <w:r w:rsidRPr="00C37B6B">
        <w:rPr>
          <w:rFonts w:ascii="Times New Roman" w:eastAsia="Times New Roman" w:hAnsi="Times New Roman" w:cs="Times New Roman"/>
          <w:position w:val="0"/>
          <w:sz w:val="24"/>
          <w:szCs w:val="24"/>
        </w:rPr>
        <w:t>.</w:t>
      </w:r>
    </w:p>
    <w:p w14:paraId="4A7AC841"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 xml:space="preserve">Adanya SOP baru di Puskesmas akibat pandemi COVID-19 menunjukan bahwa Puskesmas mengikuti interval pandemi yang mengakibatkan Puskesmas harus berinovasi agar bisa mengikuti perkembangan pandemi ini. Salah satu inovasi di Puskesmas adalah ruang isolasi COVID-19. Menurut petunjuk teknis pelayanan Puskesmas pada masa pandemi COVID-19 (2021), Puskesmas melakukan skrining terhadap pasien yang datang ke Puskesmas sebelum memasuki gedung Puskesmas. Pasien akan dikelompokan atas </w:t>
      </w:r>
      <w:r w:rsidRPr="00C37B6B">
        <w:rPr>
          <w:rFonts w:ascii="Times New Roman" w:eastAsia="Times New Roman" w:hAnsi="Times New Roman" w:cs="Times New Roman"/>
          <w:i/>
          <w:iCs/>
          <w:position w:val="0"/>
          <w:sz w:val="24"/>
          <w:szCs w:val="24"/>
        </w:rPr>
        <w:t>suspect</w:t>
      </w:r>
      <w:r w:rsidRPr="00C37B6B">
        <w:rPr>
          <w:rFonts w:ascii="Times New Roman" w:eastAsia="Times New Roman" w:hAnsi="Times New Roman" w:cs="Times New Roman"/>
          <w:position w:val="0"/>
          <w:sz w:val="24"/>
          <w:szCs w:val="24"/>
        </w:rPr>
        <w:t xml:space="preserve">, konfirmasi atau non covid. Paien terkonfirmasi COVID-19 tanpa gejala dan gejala ringan, disarankan melakukan isolasi mandiri di rumah. </w:t>
      </w:r>
    </w:p>
    <w:p w14:paraId="63614332"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 xml:space="preserve">Puskesmas sebaiknya tidak merawat pasien terkonfirmasi COVID-19 </w:t>
      </w:r>
      <w:r w:rsidRPr="00C37B6B">
        <w:rPr>
          <w:rFonts w:ascii="Times New Roman" w:eastAsia="Times New Roman" w:hAnsi="Times New Roman" w:cs="Times New Roman"/>
          <w:position w:val="0"/>
          <w:sz w:val="24"/>
          <w:szCs w:val="24"/>
        </w:rPr>
        <w:t>dikarenakan Puskesmas tidak dilengkapi sarana-prasarana yang memadai seperti ruangan bertekanan negatif yang diperlukan untuk merawat pasien terkonfirmasi COVID-19. Selain itu, terbatasnya jumlah tenaga kesehatan di Puskesmas ditambah beban kerja yang tinggi, dikhawatirkan akan membuat semakin tingginya jumlah tenaga kesehatan yang terpapar COVID-19 (Kemenkes, 2020). Namun karena terjadinya peningkatan kasus dan keterbatasan kapasitas ruang isolasi di RS rujukan COVID-19, Pemerintah Daerah pun meminta Puskesmas untuk menyiapkan ruang isolasi covid guna merawat pasien COVID-19 (SE Bupati Tanggamus, 2020)</w:t>
      </w:r>
    </w:p>
    <w:p w14:paraId="255BD059"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b/>
          <w:position w:val="0"/>
          <w:sz w:val="24"/>
          <w:szCs w:val="24"/>
        </w:rPr>
      </w:pPr>
    </w:p>
    <w:p w14:paraId="4E54B17C"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b/>
          <w:position w:val="0"/>
          <w:sz w:val="24"/>
          <w:szCs w:val="24"/>
          <w:lang w:val="sv-SE"/>
        </w:rPr>
      </w:pPr>
      <w:r w:rsidRPr="00C37B6B">
        <w:rPr>
          <w:rFonts w:ascii="Times New Roman" w:hAnsi="Times New Roman" w:cs="Times New Roman"/>
          <w:b/>
          <w:position w:val="0"/>
          <w:sz w:val="24"/>
          <w:szCs w:val="24"/>
        </w:rPr>
        <w:t xml:space="preserve">Unsur </w:t>
      </w:r>
      <w:r w:rsidRPr="00C37B6B">
        <w:rPr>
          <w:rFonts w:ascii="Times New Roman" w:hAnsi="Times New Roman" w:cs="Times New Roman"/>
          <w:b/>
          <w:i/>
          <w:position w:val="0"/>
          <w:sz w:val="24"/>
          <w:szCs w:val="24"/>
        </w:rPr>
        <w:t xml:space="preserve">Material </w:t>
      </w:r>
    </w:p>
    <w:p w14:paraId="2229C302" w14:textId="77777777" w:rsidR="00C37B6B" w:rsidRPr="00C37B6B" w:rsidRDefault="00C37B6B" w:rsidP="00C37B6B">
      <w:pPr>
        <w:numPr>
          <w:ilvl w:val="0"/>
          <w:numId w:val="11"/>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Kualitas Sarana COVID-19</w:t>
      </w:r>
    </w:p>
    <w:p w14:paraId="372AD8DA"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Liberation Serif" w:hAnsi="Times New Roman" w:cs="Times New Roman"/>
          <w:position w:val="0"/>
          <w:sz w:val="24"/>
          <w:szCs w:val="24"/>
        </w:rPr>
      </w:pPr>
      <w:r w:rsidRPr="00C37B6B">
        <w:rPr>
          <w:rFonts w:ascii="Times New Roman" w:hAnsi="Times New Roman" w:cs="Times New Roman"/>
          <w:position w:val="0"/>
          <w:sz w:val="24"/>
          <w:szCs w:val="24"/>
        </w:rPr>
        <w:t xml:space="preserve">Hasil penelitian menunjukkan bahwa </w:t>
      </w:r>
      <w:r w:rsidRPr="00C37B6B">
        <w:rPr>
          <w:rFonts w:ascii="Times New Roman" w:hAnsi="Times New Roman" w:cs="Times New Roman"/>
          <w:position w:val="0"/>
          <w:sz w:val="24"/>
          <w:szCs w:val="24"/>
          <w:lang w:val="sv-SE"/>
        </w:rPr>
        <w:t>semua informan menyatakan adanya perubahan dan perbaikan dalam hal pembuangan limbah, paparan sinar matahari dan ventilasi udara.</w:t>
      </w:r>
      <w:r w:rsidRPr="00C37B6B">
        <w:rPr>
          <w:rFonts w:ascii="Times New Roman" w:hAnsi="Times New Roman" w:cs="Times New Roman"/>
          <w:position w:val="0"/>
          <w:sz w:val="24"/>
          <w:szCs w:val="24"/>
        </w:rPr>
        <w:t xml:space="preserve"> </w:t>
      </w:r>
      <w:r w:rsidRPr="00C37B6B">
        <w:rPr>
          <w:rFonts w:ascii="Times New Roman" w:eastAsia="Liberation Serif" w:hAnsi="Times New Roman" w:cs="Times New Roman"/>
          <w:position w:val="0"/>
          <w:sz w:val="24"/>
          <w:szCs w:val="24"/>
        </w:rPr>
        <w:t>Griffin menjelaskan bahwa manajemen merupakan proses perencanaan, pengkoordinasian, pengorganisasian, dan pengontrolan sumber daya guna mencapai target (</w:t>
      </w:r>
      <w:r w:rsidRPr="00C37B6B">
        <w:rPr>
          <w:rFonts w:ascii="Times New Roman" w:eastAsia="Liberation Serif" w:hAnsi="Times New Roman" w:cs="Times New Roman"/>
          <w:i/>
          <w:position w:val="0"/>
          <w:sz w:val="24"/>
          <w:szCs w:val="24"/>
        </w:rPr>
        <w:t>goals</w:t>
      </w:r>
      <w:r w:rsidRPr="00C37B6B">
        <w:rPr>
          <w:rFonts w:ascii="Times New Roman" w:eastAsia="Liberation Serif" w:hAnsi="Times New Roman" w:cs="Times New Roman"/>
          <w:position w:val="0"/>
          <w:sz w:val="24"/>
          <w:szCs w:val="24"/>
        </w:rPr>
        <w:t xml:space="preserve">) secara efektif dan efesien </w:t>
      </w:r>
      <w:r w:rsidRPr="00C37B6B">
        <w:rPr>
          <w:rFonts w:ascii="Times New Roman" w:eastAsia="Liberation Serif" w:hAnsi="Times New Roman" w:cs="Times New Roman"/>
          <w:position w:val="0"/>
          <w:sz w:val="24"/>
          <w:szCs w:val="24"/>
        </w:rPr>
        <w:fldChar w:fldCharType="begin" w:fldLock="1"/>
      </w:r>
      <w:r w:rsidRPr="00C37B6B">
        <w:rPr>
          <w:rFonts w:ascii="Times New Roman" w:eastAsia="Liberation Serif" w:hAnsi="Times New Roman" w:cs="Times New Roman"/>
          <w:position w:val="0"/>
          <w:sz w:val="24"/>
          <w:szCs w:val="24"/>
        </w:rPr>
        <w:instrText>ADDIN CSL_CITATION {"citationItems":[{"id":"ITEM-1","itemData":{"ISBN":"9786026874696","author":[{"dropping-particle":"","family":"Rohman","given":"Abd","non-dropping-particle":"","parse-names":false,"suffix":""}],"id":"ITEM-1","issued":{"date-parts":[["2017"]]},"number-of-pages":"1","publisher":"Intelegensia Media","publisher-place":"Malang","title":"Dasar Dasar Manejemen","type":"book"},"uris":["http://www.mendeley.com/documents/?uuid=68d062d1-c8a6-47c7-a07e-ed0b05dab8bb"]}],"mendeley":{"formattedCitation":"(Rohman 2017)","plainTextFormattedCitation":"(Rohman 2017)","previouslyFormattedCitation":"(Rohman 2017)"},"properties":{"noteIndex":0},"schema":"https://github.com/citation-style-language/schema/raw/master/csl-citation.json"}</w:instrText>
      </w:r>
      <w:r w:rsidRPr="00C37B6B">
        <w:rPr>
          <w:rFonts w:ascii="Times New Roman" w:eastAsia="Liberation Serif" w:hAnsi="Times New Roman" w:cs="Times New Roman"/>
          <w:position w:val="0"/>
          <w:sz w:val="24"/>
          <w:szCs w:val="24"/>
        </w:rPr>
        <w:fldChar w:fldCharType="separate"/>
      </w:r>
      <w:r w:rsidRPr="00C37B6B">
        <w:rPr>
          <w:rFonts w:ascii="Times New Roman" w:eastAsia="Liberation Serif" w:hAnsi="Times New Roman" w:cs="Times New Roman"/>
          <w:noProof/>
          <w:position w:val="0"/>
          <w:sz w:val="24"/>
          <w:szCs w:val="24"/>
        </w:rPr>
        <w:t>(Rohman 2017)</w:t>
      </w:r>
      <w:r w:rsidRPr="00C37B6B">
        <w:rPr>
          <w:rFonts w:ascii="Times New Roman" w:eastAsia="Liberation Serif" w:hAnsi="Times New Roman" w:cs="Times New Roman"/>
          <w:position w:val="0"/>
          <w:sz w:val="24"/>
          <w:szCs w:val="24"/>
        </w:rPr>
        <w:fldChar w:fldCharType="end"/>
      </w:r>
      <w:r w:rsidRPr="00C37B6B">
        <w:rPr>
          <w:rFonts w:ascii="Times New Roman" w:eastAsia="Liberation Serif" w:hAnsi="Times New Roman" w:cs="Times New Roman"/>
          <w:position w:val="0"/>
          <w:sz w:val="24"/>
          <w:szCs w:val="24"/>
        </w:rPr>
        <w:t>. Efektif berarti target dapat tercapai sesuai dengan rencana yang telah ditentukan, sedangkan efisien berarti tugas yang diberikan dapat dilakukan secara tepat, tersusun dengan baik, dan sesuai jadwal yang telah ditentukan.</w:t>
      </w:r>
    </w:p>
    <w:p w14:paraId="01CDF4B9" w14:textId="1E94956A" w:rsidR="00C37B6B"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proofErr w:type="spellStart"/>
      <w:r>
        <w:rPr>
          <w:rFonts w:ascii="Times New Roman" w:hAnsi="Times New Roman" w:cs="Times New Roman"/>
          <w:position w:val="0"/>
          <w:sz w:val="24"/>
          <w:szCs w:val="24"/>
          <w:lang w:val="en-ID"/>
        </w:rPr>
        <w:t>Menurut</w:t>
      </w:r>
      <w:proofErr w:type="spellEnd"/>
      <w:r>
        <w:rPr>
          <w:rFonts w:ascii="Times New Roman" w:hAnsi="Times New Roman" w:cs="Times New Roman"/>
          <w:position w:val="0"/>
          <w:sz w:val="24"/>
          <w:szCs w:val="24"/>
          <w:lang w:val="en-ID"/>
        </w:rPr>
        <w:t xml:space="preserve"> </w:t>
      </w:r>
      <w:proofErr w:type="spellStart"/>
      <w:r>
        <w:rPr>
          <w:rFonts w:ascii="Times New Roman" w:hAnsi="Times New Roman" w:cs="Times New Roman"/>
          <w:position w:val="0"/>
          <w:sz w:val="24"/>
          <w:szCs w:val="24"/>
          <w:lang w:val="en-ID"/>
        </w:rPr>
        <w:t>peneliti</w:t>
      </w:r>
      <w:proofErr w:type="spellEnd"/>
      <w:r>
        <w:rPr>
          <w:rFonts w:ascii="Times New Roman" w:hAnsi="Times New Roman" w:cs="Times New Roman"/>
          <w:position w:val="0"/>
          <w:sz w:val="24"/>
          <w:szCs w:val="24"/>
          <w:lang w:val="en-ID"/>
        </w:rPr>
        <w:t>, m</w:t>
      </w:r>
      <w:r w:rsidR="00C37B6B" w:rsidRPr="00C37B6B">
        <w:rPr>
          <w:rFonts w:ascii="Times New Roman" w:hAnsi="Times New Roman" w:cs="Times New Roman"/>
          <w:position w:val="0"/>
          <w:sz w:val="24"/>
          <w:szCs w:val="24"/>
          <w:lang w:val="en-ID"/>
        </w:rPr>
        <w:t xml:space="preserve">aterial </w:t>
      </w:r>
      <w:proofErr w:type="spellStart"/>
      <w:r w:rsidR="00C37B6B" w:rsidRPr="00C37B6B">
        <w:rPr>
          <w:rFonts w:ascii="Times New Roman" w:hAnsi="Times New Roman" w:cs="Times New Roman"/>
          <w:position w:val="0"/>
          <w:sz w:val="24"/>
          <w:szCs w:val="24"/>
          <w:lang w:val="en-ID"/>
        </w:rPr>
        <w:t>sebagai</w:t>
      </w:r>
      <w:proofErr w:type="spellEnd"/>
      <w:r w:rsidR="00C37B6B" w:rsidRPr="00C37B6B">
        <w:rPr>
          <w:rFonts w:ascii="Times New Roman" w:hAnsi="Times New Roman" w:cs="Times New Roman"/>
          <w:position w:val="0"/>
          <w:sz w:val="24"/>
          <w:szCs w:val="24"/>
          <w:lang w:val="en-ID"/>
        </w:rPr>
        <w:t xml:space="preserve"> salah </w:t>
      </w:r>
      <w:proofErr w:type="spellStart"/>
      <w:r w:rsidR="00C37B6B" w:rsidRPr="00C37B6B">
        <w:rPr>
          <w:rFonts w:ascii="Times New Roman" w:hAnsi="Times New Roman" w:cs="Times New Roman"/>
          <w:position w:val="0"/>
          <w:sz w:val="24"/>
          <w:szCs w:val="24"/>
          <w:lang w:val="en-ID"/>
        </w:rPr>
        <w:t>satu</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unsur</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manajemen</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terdiri</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dari</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bahan</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setengah</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jadi</w:t>
      </w:r>
      <w:proofErr w:type="spellEnd"/>
      <w:r w:rsidR="00C37B6B" w:rsidRPr="00C37B6B">
        <w:rPr>
          <w:rFonts w:ascii="Times New Roman" w:hAnsi="Times New Roman" w:cs="Times New Roman"/>
          <w:position w:val="0"/>
          <w:sz w:val="24"/>
          <w:szCs w:val="24"/>
          <w:lang w:val="en-ID"/>
        </w:rPr>
        <w:t xml:space="preserve"> (</w:t>
      </w:r>
      <w:r w:rsidR="00C37B6B" w:rsidRPr="00C37B6B">
        <w:rPr>
          <w:rFonts w:ascii="Times New Roman" w:hAnsi="Times New Roman" w:cs="Times New Roman"/>
          <w:i/>
          <w:iCs/>
          <w:position w:val="0"/>
          <w:sz w:val="24"/>
          <w:szCs w:val="24"/>
          <w:lang w:val="en-ID"/>
        </w:rPr>
        <w:t>raw material</w:t>
      </w:r>
      <w:r w:rsidR="00C37B6B" w:rsidRPr="00C37B6B">
        <w:rPr>
          <w:rFonts w:ascii="Times New Roman" w:hAnsi="Times New Roman" w:cs="Times New Roman"/>
          <w:position w:val="0"/>
          <w:sz w:val="24"/>
          <w:szCs w:val="24"/>
          <w:lang w:val="en-ID"/>
        </w:rPr>
        <w:t xml:space="preserve">) dan </w:t>
      </w:r>
      <w:proofErr w:type="spellStart"/>
      <w:r w:rsidR="00C37B6B" w:rsidRPr="00C37B6B">
        <w:rPr>
          <w:rFonts w:ascii="Times New Roman" w:hAnsi="Times New Roman" w:cs="Times New Roman"/>
          <w:position w:val="0"/>
          <w:sz w:val="24"/>
          <w:szCs w:val="24"/>
          <w:lang w:val="en-ID"/>
        </w:rPr>
        <w:t>bahan</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jadi</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Untuk</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mencapai</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hasil</w:t>
      </w:r>
      <w:proofErr w:type="spellEnd"/>
      <w:r w:rsidR="00C37B6B" w:rsidRPr="00C37B6B">
        <w:rPr>
          <w:rFonts w:ascii="Times New Roman" w:hAnsi="Times New Roman" w:cs="Times New Roman"/>
          <w:position w:val="0"/>
          <w:sz w:val="24"/>
          <w:szCs w:val="24"/>
          <w:lang w:val="en-ID"/>
        </w:rPr>
        <w:t xml:space="preserve"> yang </w:t>
      </w:r>
      <w:proofErr w:type="spellStart"/>
      <w:r w:rsidR="00C37B6B" w:rsidRPr="00C37B6B">
        <w:rPr>
          <w:rFonts w:ascii="Times New Roman" w:hAnsi="Times New Roman" w:cs="Times New Roman"/>
          <w:position w:val="0"/>
          <w:sz w:val="24"/>
          <w:szCs w:val="24"/>
          <w:lang w:val="en-ID"/>
        </w:rPr>
        <w:t>lebih</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baik</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dibutuhkan</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materi</w:t>
      </w:r>
      <w:proofErr w:type="spellEnd"/>
      <w:r w:rsidR="00C37B6B" w:rsidRPr="00C37B6B">
        <w:rPr>
          <w:rFonts w:ascii="Times New Roman" w:hAnsi="Times New Roman" w:cs="Times New Roman"/>
          <w:position w:val="0"/>
          <w:sz w:val="24"/>
          <w:szCs w:val="24"/>
          <w:lang w:val="en-ID"/>
        </w:rPr>
        <w:t xml:space="preserve"> yang </w:t>
      </w:r>
      <w:proofErr w:type="spellStart"/>
      <w:r w:rsidR="00C37B6B" w:rsidRPr="00C37B6B">
        <w:rPr>
          <w:rFonts w:ascii="Times New Roman" w:hAnsi="Times New Roman" w:cs="Times New Roman"/>
          <w:position w:val="0"/>
          <w:sz w:val="24"/>
          <w:szCs w:val="24"/>
          <w:lang w:val="en-ID"/>
        </w:rPr>
        <w:t>dapat</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digunakan</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dengan</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baik</w:t>
      </w:r>
      <w:proofErr w:type="spellEnd"/>
      <w:r w:rsidR="00C37B6B" w:rsidRPr="00C37B6B">
        <w:rPr>
          <w:rFonts w:ascii="Times New Roman" w:hAnsi="Times New Roman" w:cs="Times New Roman"/>
          <w:position w:val="0"/>
          <w:sz w:val="24"/>
          <w:szCs w:val="24"/>
          <w:lang w:val="en-ID"/>
        </w:rPr>
        <w:t xml:space="preserve"> oleh </w:t>
      </w:r>
      <w:proofErr w:type="spellStart"/>
      <w:r w:rsidR="00C37B6B" w:rsidRPr="00C37B6B">
        <w:rPr>
          <w:rFonts w:ascii="Times New Roman" w:hAnsi="Times New Roman" w:cs="Times New Roman"/>
          <w:position w:val="0"/>
          <w:sz w:val="24"/>
          <w:szCs w:val="24"/>
          <w:lang w:val="en-ID"/>
        </w:rPr>
        <w:t>manusianya</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Sebab</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antara</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manusia</w:t>
      </w:r>
      <w:proofErr w:type="spellEnd"/>
      <w:r w:rsidR="00C37B6B" w:rsidRPr="00C37B6B">
        <w:rPr>
          <w:rFonts w:ascii="Times New Roman" w:hAnsi="Times New Roman" w:cs="Times New Roman"/>
          <w:position w:val="0"/>
          <w:sz w:val="24"/>
          <w:szCs w:val="24"/>
          <w:lang w:val="en-ID"/>
        </w:rPr>
        <w:t xml:space="preserve"> dan </w:t>
      </w:r>
      <w:proofErr w:type="spellStart"/>
      <w:r w:rsidR="00C37B6B" w:rsidRPr="00C37B6B">
        <w:rPr>
          <w:rFonts w:ascii="Times New Roman" w:hAnsi="Times New Roman" w:cs="Times New Roman"/>
          <w:position w:val="0"/>
          <w:sz w:val="24"/>
          <w:szCs w:val="24"/>
          <w:lang w:val="en-ID"/>
        </w:rPr>
        <w:t>materi</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tidak</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dapat</w:t>
      </w:r>
      <w:proofErr w:type="spellEnd"/>
      <w:r w:rsidR="00C37B6B" w:rsidRPr="00C37B6B">
        <w:rPr>
          <w:rFonts w:ascii="Times New Roman" w:hAnsi="Times New Roman" w:cs="Times New Roman"/>
          <w:position w:val="0"/>
          <w:sz w:val="24"/>
          <w:szCs w:val="24"/>
          <w:lang w:val="en-ID"/>
        </w:rPr>
        <w:t xml:space="preserve"> </w:t>
      </w:r>
      <w:proofErr w:type="spellStart"/>
      <w:r w:rsidR="00C37B6B" w:rsidRPr="00C37B6B">
        <w:rPr>
          <w:rFonts w:ascii="Times New Roman" w:hAnsi="Times New Roman" w:cs="Times New Roman"/>
          <w:position w:val="0"/>
          <w:sz w:val="24"/>
          <w:szCs w:val="24"/>
          <w:lang w:val="en-ID"/>
        </w:rPr>
        <w:t>dipisahkan</w:t>
      </w:r>
      <w:proofErr w:type="spellEnd"/>
      <w:r w:rsidR="00C37B6B" w:rsidRPr="00C37B6B">
        <w:rPr>
          <w:rFonts w:ascii="Times New Roman" w:hAnsi="Times New Roman" w:cs="Times New Roman"/>
          <w:position w:val="0"/>
          <w:sz w:val="24"/>
          <w:szCs w:val="24"/>
        </w:rPr>
        <w:t xml:space="preserve"> </w:t>
      </w:r>
      <w:r w:rsidR="00C37B6B" w:rsidRPr="00C37B6B">
        <w:rPr>
          <w:rFonts w:ascii="Times New Roman" w:hAnsi="Times New Roman" w:cs="Times New Roman"/>
          <w:position w:val="0"/>
          <w:sz w:val="24"/>
          <w:szCs w:val="24"/>
        </w:rPr>
        <w:fldChar w:fldCharType="begin" w:fldLock="1"/>
      </w:r>
      <w:r w:rsidR="00C37B6B" w:rsidRPr="00C37B6B">
        <w:rPr>
          <w:rFonts w:ascii="Times New Roman" w:hAnsi="Times New Roman" w:cs="Times New Roman"/>
          <w:position w:val="0"/>
          <w:sz w:val="24"/>
          <w:szCs w:val="24"/>
        </w:rPr>
        <w:instrText>ADDIN CSL_CITATION {"citationItems":[{"id":"ITEM-1","itemData":{"ISBN":"9786024169299","abstract":"Coronavirus Disease 19 (COVID-19) merupakan penyakit yang disebabkan oleh Novel Coronavirus (2019-nCoV) atau yang kini dinamakan SARS-CoV-2 yang merupakan virus jenis baru yang belum pernah diidentifikasi sebelumnya pada manusia. Tanda dan gejala umum infeksi COVID-19 antara lain gejala gangguan pernapasan akut seperti demam, batuk dan sesak napas hingga pada kasus yang berat menyebabkan pneumonia, sindrom pernapasan akut, gagal ginjal dan bahkan kematian. Manifestasi klinisnya muncul dalam 2 hari hingga 14 hari setelah terjadi pajanan. Hingga saat ini masih diyakini bahwa transmisi penularan COVID-19 adalah melalui droplet dan kontak langsung, kecuali bila ada tindakan medis yang memicu terjadinya aerosol (misalnya resusitasi jantung paru, pemeriksaan gigi seperti penggunaan scaler ultrasonik dan high speed air driven, pemeriksaan hidung dan tenggorokan, pemakaian nebulizer dan pengambilan swab) dimana dapat memicu terjadinya resiko penularan melalui airborne.","author":[{"dropping-particle":"","family":"Kementerian Kesehatan RI","given":"","non-dropping-particle":"","parse-names":false,"suffix":""}],"container-title":"Kementerian Kesehatan RI","id":"ITEM-1","issued":{"date-parts":[["2020"]]},"number-of-pages":"1-108","title":"Juknis Pelayanan PKM pada Masa Pandemi Covid-19","type":"book"},"uris":["http://www.mendeley.com/documents/?uuid=7ed32fc8-3a3b-4225-854e-e3b550418110"]}],"mendeley":{"formattedCitation":"(Kementerian Kesehatan RI 2020)","plainTextFormattedCitation":"(Kementerian Kesehatan RI 2020)","previouslyFormattedCitation":"(Kementerian Kesehatan RI 2020)"},"properties":{"noteIndex":0},"schema":"https://github.com/citation-style-language/schema/raw/master/csl-citation.json"}</w:instrText>
      </w:r>
      <w:r w:rsidR="00C37B6B" w:rsidRPr="00C37B6B">
        <w:rPr>
          <w:rFonts w:ascii="Times New Roman" w:hAnsi="Times New Roman" w:cs="Times New Roman"/>
          <w:position w:val="0"/>
          <w:sz w:val="24"/>
          <w:szCs w:val="24"/>
        </w:rPr>
        <w:fldChar w:fldCharType="separate"/>
      </w:r>
      <w:r w:rsidR="00C37B6B" w:rsidRPr="00C37B6B">
        <w:rPr>
          <w:rFonts w:ascii="Times New Roman" w:hAnsi="Times New Roman" w:cs="Times New Roman"/>
          <w:noProof/>
          <w:position w:val="0"/>
          <w:sz w:val="24"/>
          <w:szCs w:val="24"/>
        </w:rPr>
        <w:t>(Kementerian Kesehatan RI 2020)</w:t>
      </w:r>
      <w:r w:rsidR="00C37B6B" w:rsidRPr="00C37B6B">
        <w:rPr>
          <w:rFonts w:ascii="Times New Roman" w:hAnsi="Times New Roman" w:cs="Times New Roman"/>
          <w:position w:val="0"/>
          <w:sz w:val="24"/>
          <w:szCs w:val="24"/>
        </w:rPr>
        <w:fldChar w:fldCharType="end"/>
      </w:r>
      <w:r w:rsidR="00C37B6B" w:rsidRPr="00C37B6B">
        <w:rPr>
          <w:rFonts w:ascii="Times New Roman" w:hAnsi="Times New Roman" w:cs="Times New Roman"/>
          <w:position w:val="0"/>
          <w:sz w:val="24"/>
          <w:szCs w:val="24"/>
        </w:rPr>
        <w:t xml:space="preserve">. </w:t>
      </w:r>
    </w:p>
    <w:p w14:paraId="5532024C"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p>
    <w:p w14:paraId="7A8EF413" w14:textId="77777777" w:rsidR="00C37B6B" w:rsidRPr="00C37B6B" w:rsidRDefault="00C37B6B" w:rsidP="00C37B6B">
      <w:pPr>
        <w:numPr>
          <w:ilvl w:val="0"/>
          <w:numId w:val="11"/>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Penyediaan APD</w:t>
      </w:r>
    </w:p>
    <w:p w14:paraId="59368545"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en-ID"/>
        </w:rPr>
      </w:pPr>
      <w:r w:rsidRPr="00C37B6B">
        <w:rPr>
          <w:rFonts w:ascii="Times New Roman" w:hAnsi="Times New Roman" w:cs="Times New Roman"/>
          <w:position w:val="0"/>
          <w:sz w:val="24"/>
          <w:szCs w:val="24"/>
          <w:lang w:val="en-ID"/>
        </w:rPr>
        <w:t xml:space="preserve">Tantangan yang </w:t>
      </w:r>
      <w:proofErr w:type="spellStart"/>
      <w:r w:rsidRPr="00C37B6B">
        <w:rPr>
          <w:rFonts w:ascii="Times New Roman" w:hAnsi="Times New Roman" w:cs="Times New Roman"/>
          <w:position w:val="0"/>
          <w:sz w:val="24"/>
          <w:szCs w:val="24"/>
          <w:lang w:val="en-ID"/>
        </w:rPr>
        <w:t>dihadapi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fasilitas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kesehatan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selama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pandemi</w:t>
      </w:r>
      <w:proofErr w:type="spellEnd"/>
      <w:r w:rsidRPr="00C37B6B">
        <w:rPr>
          <w:rFonts w:ascii="Times New Roman" w:hAnsi="Times New Roman" w:cs="Times New Roman"/>
          <w:position w:val="0"/>
          <w:sz w:val="24"/>
          <w:szCs w:val="24"/>
          <w:lang w:val="en-ID"/>
        </w:rPr>
        <w:t xml:space="preserve"> COVID-19 </w:t>
      </w:r>
      <w:proofErr w:type="spellStart"/>
      <w:r w:rsidRPr="00C37B6B">
        <w:rPr>
          <w:rFonts w:ascii="Times New Roman" w:hAnsi="Times New Roman" w:cs="Times New Roman"/>
          <w:position w:val="0"/>
          <w:sz w:val="24"/>
          <w:szCs w:val="24"/>
          <w:lang w:val="en-ID"/>
        </w:rPr>
        <w:t>adalah</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dalam</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penahanan</w:t>
      </w:r>
      <w:proofErr w:type="spellEnd"/>
      <w:r w:rsidRPr="00C37B6B">
        <w:rPr>
          <w:rFonts w:ascii="Times New Roman" w:hAnsi="Times New Roman" w:cs="Times New Roman"/>
          <w:position w:val="0"/>
          <w:sz w:val="24"/>
          <w:szCs w:val="24"/>
          <w:lang w:val="en-ID"/>
        </w:rPr>
        <w:t xml:space="preserve"> virus agar </w:t>
      </w:r>
      <w:proofErr w:type="spellStart"/>
      <w:r w:rsidRPr="00C37B6B">
        <w:rPr>
          <w:rFonts w:ascii="Times New Roman" w:hAnsi="Times New Roman" w:cs="Times New Roman"/>
          <w:position w:val="0"/>
          <w:sz w:val="24"/>
          <w:szCs w:val="24"/>
          <w:lang w:val="en-ID"/>
        </w:rPr>
        <w:t>tidak</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menyebar</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lebih</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luas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Kurangnya</w:t>
      </w:r>
      <w:proofErr w:type="spellEnd"/>
      <w:r w:rsidRPr="00C37B6B">
        <w:rPr>
          <w:rFonts w:ascii="Times New Roman" w:hAnsi="Times New Roman" w:cs="Times New Roman"/>
          <w:position w:val="0"/>
          <w:sz w:val="24"/>
          <w:szCs w:val="24"/>
          <w:lang w:val="en-ID"/>
        </w:rPr>
        <w:t xml:space="preserve"> data valid </w:t>
      </w:r>
      <w:proofErr w:type="spellStart"/>
      <w:r w:rsidRPr="00C37B6B">
        <w:rPr>
          <w:rFonts w:ascii="Times New Roman" w:hAnsi="Times New Roman" w:cs="Times New Roman"/>
          <w:position w:val="0"/>
          <w:sz w:val="24"/>
          <w:szCs w:val="24"/>
          <w:lang w:val="en-ID"/>
        </w:rPr>
        <w:t>tentang</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protokol</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harus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diterapkan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memaksa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fasilitas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kesehatan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menerapkan</w:t>
      </w:r>
      <w:proofErr w:type="spellEnd"/>
      <w:r w:rsidRPr="00C37B6B">
        <w:rPr>
          <w:rFonts w:ascii="Times New Roman" w:hAnsi="Times New Roman" w:cs="Times New Roman"/>
          <w:position w:val="0"/>
          <w:sz w:val="24"/>
          <w:szCs w:val="24"/>
          <w:lang w:val="en-ID"/>
        </w:rPr>
        <w:t xml:space="preserve"> strategi </w:t>
      </w:r>
      <w:proofErr w:type="spellStart"/>
      <w:r w:rsidRPr="00C37B6B">
        <w:rPr>
          <w:rFonts w:ascii="Times New Roman" w:hAnsi="Times New Roman" w:cs="Times New Roman"/>
          <w:position w:val="0"/>
          <w:sz w:val="24"/>
          <w:szCs w:val="24"/>
          <w:lang w:val="en-ID"/>
        </w:rPr>
        <w:t>berbasis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ilmu</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diperoleh</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dari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pandemi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sebelumnya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Mengatasi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pandemi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dengan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tingkat</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penularan</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tinggi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membutuhkan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protokol</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ketat</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dalam</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pengendalian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infeksi</w:t>
      </w:r>
      <w:proofErr w:type="spellEnd"/>
      <w:r w:rsidRPr="00C37B6B">
        <w:rPr>
          <w:rFonts w:ascii="Times New Roman" w:hAnsi="Times New Roman" w:cs="Times New Roman"/>
          <w:position w:val="0"/>
          <w:sz w:val="24"/>
          <w:szCs w:val="24"/>
          <w:lang w:val="en-ID"/>
        </w:rPr>
        <w:t xml:space="preserve">, salah </w:t>
      </w:r>
      <w:proofErr w:type="spellStart"/>
      <w:r w:rsidRPr="00C37B6B">
        <w:rPr>
          <w:rFonts w:ascii="Times New Roman" w:hAnsi="Times New Roman" w:cs="Times New Roman"/>
          <w:position w:val="0"/>
          <w:sz w:val="24"/>
          <w:szCs w:val="24"/>
          <w:lang w:val="en-ID"/>
        </w:rPr>
        <w:t>satu</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contohnya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memanajemen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pergerakan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staf</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kategorin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sejawat</w:t>
      </w:r>
      <w:proofErr w:type="spellEnd"/>
      <w:r w:rsidRPr="00C37B6B">
        <w:rPr>
          <w:rFonts w:ascii="Times New Roman" w:hAnsi="Times New Roman" w:cs="Times New Roman"/>
          <w:position w:val="0"/>
          <w:sz w:val="24"/>
          <w:szCs w:val="24"/>
          <w:lang w:val="en-ID"/>
        </w:rPr>
        <w:t xml:space="preserve"> dan </w:t>
      </w:r>
      <w:proofErr w:type="spellStart"/>
      <w:r w:rsidRPr="00C37B6B">
        <w:rPr>
          <w:rFonts w:ascii="Times New Roman" w:hAnsi="Times New Roman" w:cs="Times New Roman"/>
          <w:position w:val="0"/>
          <w:sz w:val="24"/>
          <w:szCs w:val="24"/>
          <w:lang w:val="en-ID"/>
        </w:rPr>
        <w:t>pasien</w:t>
      </w:r>
      <w:proofErr w:type="spellEnd"/>
      <w:r w:rsidRPr="00C37B6B">
        <w:rPr>
          <w:rFonts w:ascii="Times New Roman" w:hAnsi="Times New Roman" w:cs="Times New Roman"/>
          <w:position w:val="0"/>
          <w:sz w:val="24"/>
          <w:szCs w:val="24"/>
          <w:lang w:val="en-ID"/>
        </w:rPr>
        <w:t xml:space="preserve"> agar </w:t>
      </w:r>
      <w:proofErr w:type="spellStart"/>
      <w:r w:rsidRPr="00C37B6B">
        <w:rPr>
          <w:rFonts w:ascii="Times New Roman" w:hAnsi="Times New Roman" w:cs="Times New Roman"/>
          <w:position w:val="0"/>
          <w:sz w:val="24"/>
          <w:szCs w:val="24"/>
          <w:lang w:val="en-ID"/>
        </w:rPr>
        <w:t>tidak</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saling</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menginfeksi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satu</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sama</w:t>
      </w:r>
      <w:proofErr w:type="spellEnd"/>
      <w:r w:rsidRPr="00C37B6B">
        <w:rPr>
          <w:rFonts w:ascii="Times New Roman" w:hAnsi="Times New Roman" w:cs="Times New Roman"/>
          <w:position w:val="0"/>
          <w:sz w:val="24"/>
          <w:szCs w:val="24"/>
          <w:lang w:val="en-ID"/>
        </w:rPr>
        <w:t xml:space="preserve"> lain</w:t>
      </w:r>
      <w:r w:rsidRPr="00C37B6B">
        <w:rPr>
          <w:rFonts w:ascii="Times New Roman" w:hAnsi="Times New Roman" w:cs="Times New Roman"/>
          <w:position w:val="0"/>
          <w:sz w:val="24"/>
          <w:szCs w:val="24"/>
        </w:rPr>
        <w:t xml:space="preserve"> </w:t>
      </w:r>
      <w:r w:rsidRPr="00C37B6B">
        <w:rPr>
          <w:rFonts w:ascii="Times New Roman" w:hAnsi="Times New Roman" w:cs="Times New Roman"/>
          <w:position w:val="0"/>
          <w:sz w:val="24"/>
          <w:szCs w:val="24"/>
        </w:rPr>
        <w:fldChar w:fldCharType="begin" w:fldLock="1"/>
      </w:r>
      <w:r w:rsidRPr="00C37B6B">
        <w:rPr>
          <w:rFonts w:ascii="Times New Roman" w:hAnsi="Times New Roman" w:cs="Times New Roman"/>
          <w:position w:val="0"/>
          <w:sz w:val="24"/>
          <w:szCs w:val="24"/>
        </w:rPr>
        <w:instrText>ADDIN CSL_CITATION {"citationItems":[{"id":"ITEM-1","itemData":{"ISBN":"978-623-92964-0-7","author":[{"dropping-particle":"","family":"Burhan","given":"Erlina","non-dropping-particle":"","parse-names":false,"suffix":""},{"dropping-particle":"","family":"Fathiyah","given":"Isbaniyah.","non-dropping-particle":"","parse-names":false,"suffix":""},{"dropping-particle":"","family":"Susanto","given":"Dwi S.","non-dropping-particle":"","parse-names":false,"suffix":""}],"container-title":"Perhimpunan Dokter Paru Indonesia","id":"ITEM-1","issue":"5","issued":{"date-parts":[["2020"]]},"number-of-pages":"503-510","publisher":"Perhimpunan Dokter Paru Indonesia (PDPI)","title":"Peneumonia Covid 19 Diagnosis dan Penatalaksanaan di Indonesia","type":"book","volume":"55"},"uris":["http://www.mendeley.com/documents/?uuid=1294c889-cc64-475e-a46a-ba99cfac19e9"]}],"mendeley":{"formattedCitation":"(Burhan, Fathiyah, and Susanto 2020)","manualFormatting":"(Burhan, Fathiyah, dan Susanto 2020)","plainTextFormattedCitation":"(Burhan, Fathiyah, and Susanto 2020)","previouslyFormattedCitation":"(Burhan, Fathiyah, and Susanto 2020)"},"properties":{"noteIndex":0},"schema":"https://github.com/citation-style-language/schema/raw/master/csl-citation.json"}</w:instrText>
      </w:r>
      <w:r w:rsidRPr="00C37B6B">
        <w:rPr>
          <w:rFonts w:ascii="Times New Roman" w:hAnsi="Times New Roman" w:cs="Times New Roman"/>
          <w:position w:val="0"/>
          <w:sz w:val="24"/>
          <w:szCs w:val="24"/>
        </w:rPr>
        <w:fldChar w:fldCharType="separate"/>
      </w:r>
      <w:r w:rsidRPr="00C37B6B">
        <w:rPr>
          <w:rFonts w:ascii="Times New Roman" w:hAnsi="Times New Roman" w:cs="Times New Roman"/>
          <w:noProof/>
          <w:position w:val="0"/>
          <w:sz w:val="24"/>
          <w:szCs w:val="24"/>
        </w:rPr>
        <w:t>(Burhan, Fathiyah, dan Susanto 2020)</w:t>
      </w:r>
      <w:r w:rsidRPr="00C37B6B">
        <w:rPr>
          <w:rFonts w:ascii="Times New Roman" w:hAnsi="Times New Roman" w:cs="Times New Roman"/>
          <w:position w:val="0"/>
          <w:sz w:val="24"/>
          <w:szCs w:val="24"/>
        </w:rPr>
        <w:fldChar w:fldCharType="end"/>
      </w:r>
      <w:r w:rsidRPr="00C37B6B">
        <w:rPr>
          <w:rFonts w:ascii="Times New Roman" w:hAnsi="Times New Roman" w:cs="Times New Roman"/>
          <w:position w:val="0"/>
          <w:sz w:val="24"/>
          <w:szCs w:val="24"/>
          <w:lang w:val="en-ID"/>
        </w:rPr>
        <w:t>.</w:t>
      </w:r>
    </w:p>
    <w:p w14:paraId="1BA39863"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hAnsi="Times New Roman" w:cs="Times New Roman"/>
          <w:position w:val="0"/>
          <w:sz w:val="24"/>
          <w:szCs w:val="24"/>
          <w:lang w:val="en-ID"/>
        </w:rPr>
        <w:t xml:space="preserve">Dalam </w:t>
      </w:r>
      <w:r w:rsidRPr="00C37B6B">
        <w:rPr>
          <w:rFonts w:ascii="Times New Roman" w:eastAsia="Times New Roman" w:hAnsi="Times New Roman" w:cs="Times New Roman"/>
          <w:position w:val="0"/>
          <w:sz w:val="24"/>
          <w:szCs w:val="24"/>
        </w:rPr>
        <w:t xml:space="preserve">memetakan transfer pasien, jalur transportasi khusus harus diidentifikasi agar tidak bercampur dengan pasien non COVID-19. Sistem skrining dalam sistem pelayanan COVID-19 harus teridentifikasi di area triase untuk mengisolasi pasien dengan gejala demam dan batuk dengan riwayat perjalanan ke negara terinfeksi COVID-19, petugas kesehatan dengan demam dan batuk yang merawat pasien dengan pneumonia yang penyebabnya masih belum diketahui, pasien dengan demam dan batuk dengan riwayat kontak dengan orang yang terinfeksi COVID-19 dan pasien dengan demam atau batuk dengan riwayat mengnjungi fasilitas dengan kasus infeksi COVID-19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{"citationItems":[{"id":"ITEM-1","itemData":{"ISBN":"9786239296483","author":[{"dropping-particle":"","family":"Burhan","given":"Erlina","non-dropping-particle":"","parse-names":false,"suffix":""},{"dropping-particle":"","family":"Dwi","given":"Susanto Agus","non-dropping-particle":"","parse-names":false,"suffix":""},{"dropping-particle":"","family":"A","given":"Nasution Sally","non-dropping-particle":"","parse-names":false,"suffix":""},{"dropping-particle":"","family":"Ginanjar","given":"Eka","non-dropping-particle":"","parse-names":false,"suffix":""},{"dropping-particle":"","family":"Pitoyo","given":"Ceva Wicaksono","non-dropping-particle":"","parse-names":false,"suffix":""},{"dropping-particle":"","family":"Susilo","given":"Adityo","non-dropping-particle":"","parse-names":false,"suffix":""},{"dropping-particle":"","family":"Firdaus","given":"Isman","non-dropping-particle":"","parse-names":false,"suffix":""},{"dropping-particle":"","family":"Santoso","given":"Anwar","non-dropping-particle":"","parse-names":false,"suffix":""},{"dropping-particle":"","family":"Juzar","given":"Dafsah Arifa","non-dropping-particle":"","parse-names":false,"suffix":""},{"dropping-particle":"","family":"Arif","given":"Syafri Kamsul","non-dropping-particle":"","parse-names":false,"suffix":""},{"dropping-particle":"","family":"Wulung","given":"Navy G.H Lolong","non-dropping-particle":"","parse-names":false,"suffix":""},{"dropping-particle":"","family":"Adityaningsih","given":"Dita","non-dropping-particle":"","parse-names":false,"suffix":""},{"dropping-particle":"","family":"Syam","given":"Ari Fahrial","non-dropping-particle":"","parse-names":false,"suffix":""},{"dropping-particle":"","family":"Rasmin","given":"Menaldi","non-dropping-particle":"","parse-names":false,"suffix":""},{"dropping-particle":"","family":"Rengganis","given":"Iris","non-dropping-particle":"","parse-names":false,"suffix":""},{"dropping-particle":"","family":"Sukrisman","given":"Lugyanti","non-dropping-particle":"","parse-names":false,"suffix":""},{"dropping-particle":"","family":"Damayanti","given":"Triya","non-dropping-particle":"","parse-names":false,"suffix":""},{"dropping-particle":"","family":"Wiyono","given":"Wiwien Heru","non-dropping-particle":"","parse-names":false,"suffix":""},{"dropping-particle":"","family":"Prasenohadi","given":"","non-dropping-particle":"","parse-names":false,"suffix":""},{"dropping-particle":"","family":"Isbaniah","given":"Fathiyah","non-dropping-particle":"","parse-names":false,"suffix":""},{"dropping-particle":"","family":"Elhidsi","given":"Mia","non-dropping-particle":"","parse-names":false,"suffix":""},{"dropping-particle":"","family":"Aniwidyaningsih","given":"Wahju","non-dropping-particle":"","parse-names":false,"suffix":""}],"id":"ITEM-1","issued":{"date-parts":[["2020"]]},"publisher":"Perhimpunan Dokter Paru Indonesia (PDPI)","title":"Pedoman Tata Laksana Covid-19","type":"book"},"uris":["http://www.mendeley.com/documents/?uuid=74548829-1aad-4230-8c71-8ad2b19ca6fe"]}],"mendeley":{"formattedCitation":"(Burhan, Dwi, et al. 2020)","plainTextFormattedCitation":"(Burhan, Dwi, et al. 2020)","previouslyFormattedCitation":"(Burhan, Dwi, et al. 2020)"},"properties":{"noteIndex":0},"schema":"https://github.com/citation-style-language/schema/raw/master/csl-citation.json"}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(Burhan, Dwi, et al. 2020)</w:t>
      </w:r>
      <w:r w:rsidRPr="00C37B6B">
        <w:rPr>
          <w:rFonts w:ascii="Times New Roman" w:eastAsia="Times New Roman" w:hAnsi="Times New Roman" w:cs="Times New Roman"/>
          <w:position w:val="0"/>
          <w:sz w:val="24"/>
          <w:szCs w:val="24"/>
        </w:rPr>
        <w:fldChar w:fldCharType="end"/>
      </w:r>
    </w:p>
    <w:p w14:paraId="1747BA94" w14:textId="556525F4" w:rsidR="009A004A" w:rsidRPr="009A004A"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lang w:val="en-US"/>
        </w:rPr>
      </w:pPr>
      <w:r w:rsidRPr="00C37B6B">
        <w:rPr>
          <w:rFonts w:ascii="Times New Roman" w:eastAsia="Times New Roman" w:hAnsi="Times New Roman" w:cs="Times New Roman"/>
          <w:position w:val="0"/>
          <w:sz w:val="24"/>
          <w:szCs w:val="24"/>
        </w:rPr>
        <w:t xml:space="preserve">Kualitas pelayanan kesehatan dapat dinilai meskipun tidak berbentuk barang sesuai dengan proses pelayanan dan interaksi yang diberikan oleh penyedia layanan kepada pasien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{"citationItems":[{"id":"ITEM-1","itemData":{"ISSN":"2580-9113","abstract":"The Covid-19 pandemic is a challenge for health services. The number of Covid-19 infections in Indonesia continues to increase and not a few health services in hospitals are starting to be overwhelmed by handling positive Covid-19 patients. This condition requires health service facilities and health workers to work extra to provide treatment for Covid-19 patients, which is now a top priority. This is what makes health care facilities begin to be selective in providing health services. In addition, strict rules and regulations are needed as a guide to deal with the increasing number of Covid-19 cases, including the Regulation of the Minister of Health of the Republic of Indonesia Number 19 of 2021 concerning the Second Amendment to the Regulation of the Minister of Health Number 10 of 2021 concerning the Implementation of Vaccination in the Context of Combating the Corina Pandemic. Virus Disease 2019 (Covid-19). The provision of health services and social involvement has an important role in overcoming Covid-19, including BPJS Health which was specially assigned by the government to carry out the verification process for hospital claims for providing health services due to the Covid-19 pandemic. Keywords: policy, health services, Covid-19 pandemic","author":[{"dropping-particle":"","family":"Chumaida","given":"Zahry Vandawati","non-dropping-particle":"","parse-names":false,"suffix":""},{"dropping-particle":"","family":"Ariadi S","given":"Bambang Sugeng","non-dropping-particle":"","parse-names":false,"suffix":""},{"dropping-particle":"","family":"Roro","given":"Fiska Silvia Raden","non-dropping-particle":"","parse-names":false,"suffix":""}],"container-title":"Lex Journal : Kajian Hukum &amp; Keadilan","id":"ITEM-1","issued":{"date-parts":[["2021"]]},"page":"158-183","title":"Kebijakan Penanganan Pelayanan Kesehatan Di Masa Pandemi COVID-19","type":"article-journal"},"uris":["http://www.mendeley.com/documents/?uuid=e2272ecd-7791-42e5-b880-fc3d2101b127"]}],"mendeley":{"formattedCitation":"(Chumaida, Ariadi S, and Roro 2021)","manualFormatting":"(Chumaida, Ariadi S, dan Roro 2021)","plainTextFormattedCitation":"(Chumaida, Ariadi S, and Roro 2021)","previouslyFormattedCitation":"(Chumaida, Ariadi S, and Roro 2021)"},"properties":{"noteIndex":0},"schema":"https://github.com/citation-style-language/schema/raw/master/csl-citation.json"}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(Chumaida, Ariadi S, dan Roro 2021)</w:t>
      </w:r>
      <w:r w:rsidRPr="00C37B6B">
        <w:rPr>
          <w:rFonts w:ascii="Times New Roman" w:eastAsia="Times New Roman" w:hAnsi="Times New Roman" w:cs="Times New Roman"/>
          <w:position w:val="0"/>
          <w:sz w:val="24"/>
          <w:szCs w:val="24"/>
        </w:rPr>
        <w:fldChar w:fldCharType="end"/>
      </w:r>
      <w:r w:rsidRPr="00C37B6B">
        <w:rPr>
          <w:rFonts w:ascii="Times New Roman" w:eastAsia="Times New Roman" w:hAnsi="Times New Roman" w:cs="Times New Roman"/>
          <w:position w:val="0"/>
          <w:sz w:val="24"/>
          <w:szCs w:val="24"/>
        </w:rPr>
        <w:t xml:space="preserve">. Ketahanan adalah salah satu tantangan terpenting yang harus dihadapi terhadap kebutuhan darurat kesehatan yang mungkin timbul </w:t>
      </w:r>
      <w:r w:rsidRPr="00C37B6B">
        <w:rPr>
          <w:rFonts w:ascii="Times New Roman" w:eastAsia="Times New Roman" w:hAnsi="Times New Roman" w:cs="Times New Roman"/>
          <w:position w:val="0"/>
          <w:sz w:val="24"/>
          <w:szCs w:val="24"/>
        </w:rPr>
        <w:t>atau menghilang dengan kecepatan yang sangat cepat</w:t>
      </w:r>
      <w:r w:rsidR="009A004A">
        <w:rPr>
          <w:rFonts w:ascii="Times New Roman" w:eastAsia="Times New Roman" w:hAnsi="Times New Roman" w:cs="Times New Roman"/>
          <w:position w:val="0"/>
          <w:sz w:val="24"/>
          <w:szCs w:val="24"/>
          <w:lang w:val="en-US"/>
        </w:rPr>
        <w:t xml:space="preserve"> </w:t>
      </w:r>
      <w:r w:rsidR="009A004A" w:rsidRPr="00C37B6B">
        <w:rPr>
          <w:rFonts w:ascii="Times New Roman" w:eastAsia="Times New Roman" w:hAnsi="Times New Roman" w:cs="Times New Roman"/>
          <w:position w:val="0"/>
          <w:sz w:val="24"/>
          <w:szCs w:val="24"/>
        </w:rPr>
        <w:fldChar w:fldCharType="begin" w:fldLock="1"/>
      </w:r>
      <w:r w:rsidR="009A004A" w:rsidRPr="00C37B6B">
        <w:rPr>
          <w:rFonts w:ascii="Times New Roman" w:eastAsia="Times New Roman" w:hAnsi="Times New Roman" w:cs="Times New Roman"/>
          <w:position w:val="0"/>
          <w:sz w:val="24"/>
          <w:szCs w:val="24"/>
        </w:rPr>
        <w:instrText>ADDIN CSL_CITATION {"citationItems":[{"id":"ITEM-1","itemData":{"DOI":"10.1017/CBO9781107415324.004","ISBN":"9788578110796","ISSN":"1098-6596","PMID":"25246403","author":[{"dropping-particle":"","family":"Munardo","given":"Doni","non-dropping-particle":"","parse-names":false,"suffix":""}],"container-title":"Gugus Tugas Percepatan Penanganan Covid-19","id":"ITEM-1","issue":"9","issued":{"date-parts":[["2020"]]},"number-of-pages":"1689-1699","title":"Pedoman Tata Laksana Covid 19","type":"report","volume":"53"},"uris":["http://www.mendeley.com/documents/?uuid=3779f2c3-03fc-4444-9463-b6a803072b7f"]}],"mendeley":{"formattedCitation":"(Munardo 2020)","plainTextFormattedCitation":"(Munardo 2020)","previouslyFormattedCitation":"(Munardo 2020)"},"properties":{"noteIndex":0},"schema":"https://github.com/citation-style-language/schema/raw/master/csl-citation.json"}</w:instrText>
      </w:r>
      <w:r w:rsidR="009A004A" w:rsidRPr="00C37B6B">
        <w:rPr>
          <w:rFonts w:ascii="Times New Roman" w:eastAsia="Times New Roman" w:hAnsi="Times New Roman" w:cs="Times New Roman"/>
          <w:position w:val="0"/>
          <w:sz w:val="24"/>
          <w:szCs w:val="24"/>
        </w:rPr>
        <w:fldChar w:fldCharType="separate"/>
      </w:r>
      <w:r w:rsidR="009A004A" w:rsidRPr="00C37B6B">
        <w:rPr>
          <w:rFonts w:ascii="Times New Roman" w:eastAsia="Times New Roman" w:hAnsi="Times New Roman" w:cs="Times New Roman"/>
          <w:noProof/>
          <w:position w:val="0"/>
          <w:sz w:val="24"/>
          <w:szCs w:val="24"/>
        </w:rPr>
        <w:t>(Munardo 2020)</w:t>
      </w:r>
      <w:r w:rsidR="009A004A" w:rsidRPr="00C37B6B">
        <w:rPr>
          <w:rFonts w:ascii="Times New Roman" w:eastAsia="Times New Roman" w:hAnsi="Times New Roman" w:cs="Times New Roman"/>
          <w:position w:val="0"/>
          <w:sz w:val="24"/>
          <w:szCs w:val="24"/>
        </w:rPr>
        <w:fldChar w:fldCharType="end"/>
      </w:r>
      <w:r w:rsidR="009A004A">
        <w:rPr>
          <w:rFonts w:ascii="Times New Roman" w:eastAsia="Times New Roman" w:hAnsi="Times New Roman" w:cs="Times New Roman"/>
          <w:position w:val="0"/>
          <w:sz w:val="24"/>
          <w:szCs w:val="24"/>
          <w:lang w:val="en-US"/>
        </w:rPr>
        <w:t>..</w:t>
      </w:r>
    </w:p>
    <w:p w14:paraId="6E19CC27" w14:textId="5BAC5564" w:rsidR="00C37B6B"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lang w:val="en-US"/>
        </w:rPr>
      </w:pPr>
      <w:proofErr w:type="spellStart"/>
      <w:r>
        <w:rPr>
          <w:rFonts w:ascii="Times New Roman" w:eastAsia="Times New Roman" w:hAnsi="Times New Roman" w:cs="Times New Roman"/>
          <w:position w:val="0"/>
          <w:sz w:val="24"/>
          <w:szCs w:val="24"/>
          <w:lang w:val="en-US"/>
        </w:rPr>
        <w:t>Menurut</w:t>
      </w:r>
      <w:proofErr w:type="spellEnd"/>
      <w:r>
        <w:rPr>
          <w:rFonts w:ascii="Times New Roman" w:eastAsia="Times New Roman" w:hAnsi="Times New Roman" w:cs="Times New Roman"/>
          <w:position w:val="0"/>
          <w:sz w:val="24"/>
          <w:szCs w:val="24"/>
          <w:lang w:val="en-US"/>
        </w:rPr>
        <w:t xml:space="preserve"> </w:t>
      </w:r>
      <w:proofErr w:type="spellStart"/>
      <w:r>
        <w:rPr>
          <w:rFonts w:ascii="Times New Roman" w:eastAsia="Times New Roman" w:hAnsi="Times New Roman" w:cs="Times New Roman"/>
          <w:position w:val="0"/>
          <w:sz w:val="24"/>
          <w:szCs w:val="24"/>
          <w:lang w:val="en-US"/>
        </w:rPr>
        <w:t>peneliti</w:t>
      </w:r>
      <w:proofErr w:type="spellEnd"/>
      <w:r>
        <w:rPr>
          <w:rFonts w:ascii="Times New Roman" w:eastAsia="Times New Roman" w:hAnsi="Times New Roman" w:cs="Times New Roman"/>
          <w:position w:val="0"/>
          <w:sz w:val="24"/>
          <w:szCs w:val="24"/>
          <w:lang w:val="en-US"/>
        </w:rPr>
        <w:t>, u</w:t>
      </w:r>
      <w:r w:rsidR="00C37B6B" w:rsidRPr="00C37B6B">
        <w:rPr>
          <w:rFonts w:ascii="Times New Roman" w:eastAsia="Times New Roman" w:hAnsi="Times New Roman" w:cs="Times New Roman"/>
          <w:position w:val="0"/>
          <w:sz w:val="24"/>
          <w:szCs w:val="24"/>
        </w:rPr>
        <w:t xml:space="preserve">ntuk memastikan manajemen darurat yang efektif, fleksibilitas mewakili aspek mendasar yang perlu dipertimbangkan dalam desain fasilitas kesehatan </w:t>
      </w:r>
    </w:p>
    <w:p w14:paraId="6EB9EB3A"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lang w:val="en-US"/>
        </w:rPr>
      </w:pPr>
    </w:p>
    <w:p w14:paraId="6D820209" w14:textId="77777777" w:rsidR="00C37B6B" w:rsidRPr="00C37B6B" w:rsidRDefault="00C37B6B" w:rsidP="00C37B6B">
      <w:pPr>
        <w:numPr>
          <w:ilvl w:val="0"/>
          <w:numId w:val="11"/>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 xml:space="preserve">Saluran Limbah </w:t>
      </w:r>
    </w:p>
    <w:p w14:paraId="2F94F7C0"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Pada penelitian ini, ruang isolasi dibentuk dengan memanfaatkan ruangan di Puskesmas yang sudah ada. Dimana alur pembuangan limbah pasien, tata letak jendela dan ventilasi mengikuti bentuk bangunan yang sudah ada. Sehingga manajemen Puskesmas memanfaatkan tata letak itu dalam merawat pasien COVID-19 di ruang isolasi Puskesmas.</w:t>
      </w:r>
    </w:p>
    <w:p w14:paraId="00F14A8F"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r w:rsidRPr="00C37B6B">
        <w:rPr>
          <w:rFonts w:ascii="Times New Roman" w:hAnsi="Times New Roman" w:cs="Times New Roman"/>
          <w:position w:val="0"/>
          <w:sz w:val="24"/>
          <w:szCs w:val="24"/>
        </w:rPr>
        <w:t xml:space="preserve">Ruang limbah dalam ruang isolasi pasien COVID-19 di Puskesmas sangat penting karena berperan dalam mengelola limbah medis yang terkontaminasi. Penanganan limbah medis dari pasien COVID-19 memerlukan prosedur khusus untuk menghindari penyebaran virus dan melindungi staf medis, pasien, serta masyarakat umum. </w:t>
      </w:r>
    </w:p>
    <w:p w14:paraId="43C60034"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r w:rsidRPr="00C37B6B">
        <w:rPr>
          <w:rFonts w:ascii="Times New Roman" w:hAnsi="Times New Roman" w:cs="Times New Roman"/>
          <w:position w:val="0"/>
          <w:sz w:val="24"/>
          <w:szCs w:val="24"/>
        </w:rPr>
        <w:t>Ruang limbah yang terpisah dan tertutup membantu melindungi staf medis dari potensi paparan virus. Penanganan limbah medis yang benar dapat mengurangi risiko penularan penyakit kepada mereka yang merawat pasien. Limbah dari pasien COVID-19 dapat mengandung partikel virus yang dapat menyebar jika tidak dikelola dengan benar. Ruang limbah yang terpisah membantu mencegah penyebaran virus ke area lain di Puskesmas.</w:t>
      </w:r>
    </w:p>
    <w:p w14:paraId="374E4F6C" w14:textId="77777777" w:rsidR="009A004A"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r w:rsidRPr="00C37B6B">
        <w:rPr>
          <w:rFonts w:ascii="Times New Roman" w:hAnsi="Times New Roman" w:cs="Times New Roman"/>
          <w:position w:val="0"/>
          <w:sz w:val="24"/>
          <w:szCs w:val="24"/>
        </w:rPr>
        <w:t>Ruang limbah memungkinkan Puskesmas untuk mematuhi pedoman dan standar keselamatan yang telah ditetapkan oleh otoritas kesehatan, seperti Kementerian Kesehatan. Ini mencakup pemisahan limbah medis berbahaya dari limbah medis non-</w:t>
      </w:r>
      <w:r w:rsidRPr="00C37B6B">
        <w:rPr>
          <w:rFonts w:ascii="Times New Roman" w:hAnsi="Times New Roman" w:cs="Times New Roman"/>
          <w:position w:val="0"/>
          <w:sz w:val="24"/>
          <w:szCs w:val="24"/>
        </w:rPr>
        <w:lastRenderedPageBreak/>
        <w:t xml:space="preserve">bahaya, serta pemrosesan dan pembuangan yang benar. Limbah medis yang terinfeksi virus seperti COVID-19 dapat mencemari lingkungan jika tidak dikelola dengan benar. </w:t>
      </w:r>
    </w:p>
    <w:p w14:paraId="1E02A3D6" w14:textId="5FD33768" w:rsidR="00C37B6B" w:rsidRPr="00C37B6B"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proofErr w:type="spellStart"/>
      <w:r>
        <w:rPr>
          <w:rFonts w:ascii="Times New Roman" w:hAnsi="Times New Roman" w:cs="Times New Roman"/>
          <w:position w:val="0"/>
          <w:sz w:val="24"/>
          <w:szCs w:val="24"/>
          <w:lang w:val="en-US"/>
        </w:rPr>
        <w:t>Menurut</w:t>
      </w:r>
      <w:proofErr w:type="spellEnd"/>
      <w:r>
        <w:rPr>
          <w:rFonts w:ascii="Times New Roman" w:hAnsi="Times New Roman" w:cs="Times New Roman"/>
          <w:position w:val="0"/>
          <w:sz w:val="24"/>
          <w:szCs w:val="24"/>
          <w:lang w:val="en-US"/>
        </w:rPr>
        <w:t xml:space="preserve"> </w:t>
      </w:r>
      <w:proofErr w:type="spellStart"/>
      <w:r>
        <w:rPr>
          <w:rFonts w:ascii="Times New Roman" w:hAnsi="Times New Roman" w:cs="Times New Roman"/>
          <w:position w:val="0"/>
          <w:sz w:val="24"/>
          <w:szCs w:val="24"/>
          <w:lang w:val="en-US"/>
        </w:rPr>
        <w:t>peneliti</w:t>
      </w:r>
      <w:proofErr w:type="spellEnd"/>
      <w:r>
        <w:rPr>
          <w:rFonts w:ascii="Times New Roman" w:hAnsi="Times New Roman" w:cs="Times New Roman"/>
          <w:position w:val="0"/>
          <w:sz w:val="24"/>
          <w:szCs w:val="24"/>
          <w:lang w:val="en-US"/>
        </w:rPr>
        <w:t>, r</w:t>
      </w:r>
      <w:r w:rsidR="00C37B6B" w:rsidRPr="00C37B6B">
        <w:rPr>
          <w:rFonts w:ascii="Times New Roman" w:hAnsi="Times New Roman" w:cs="Times New Roman"/>
          <w:position w:val="0"/>
          <w:sz w:val="24"/>
          <w:szCs w:val="24"/>
        </w:rPr>
        <w:t>uang limbah dirancang untuk mengurangi dampak lingkungan dan memastikan bahwa limbah medis dihancurkan atau dibuang dengan benar sesuai dengan peraturan yang berlaku. Penting untuk menjaga ruang limbah di ruang isolasi pasien COVID-19 dengan baik, memastikan personel medis dilatih dalam penanganan limbah medis, dan mengikuti panduan yang telah ditetapkan oleh otoritas kesehatan. Hal ini merupakan bagian integral dari upaya untuk melindungi staf medis, pasien, dan masyarakat dari penularan virus COVID-19 dan menjaga lingkungan yang sehat.</w:t>
      </w:r>
    </w:p>
    <w:p w14:paraId="6653F89F" w14:textId="77777777" w:rsidR="00C37B6B" w:rsidRPr="00C37B6B" w:rsidRDefault="00C37B6B" w:rsidP="00C37B6B">
      <w:pPr>
        <w:suppressAutoHyphens w:val="0"/>
        <w:spacing w:after="0" w:line="240" w:lineRule="auto"/>
        <w:ind w:leftChars="0" w:left="426" w:firstLineChars="0" w:firstLine="567"/>
        <w:contextualSpacing/>
        <w:jc w:val="both"/>
        <w:textDirection w:val="lrTb"/>
        <w:textAlignment w:val="auto"/>
        <w:outlineLvl w:val="9"/>
        <w:rPr>
          <w:rFonts w:ascii="Times New Roman" w:hAnsi="Times New Roman" w:cs="Times New Roman"/>
          <w:color w:val="374151"/>
          <w:position w:val="0"/>
          <w:sz w:val="24"/>
          <w:szCs w:val="24"/>
        </w:rPr>
      </w:pPr>
    </w:p>
    <w:p w14:paraId="3E75C839"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b/>
          <w:position w:val="0"/>
          <w:sz w:val="24"/>
          <w:szCs w:val="24"/>
          <w:lang w:val="sv-SE"/>
        </w:rPr>
      </w:pPr>
      <w:r w:rsidRPr="00C37B6B">
        <w:rPr>
          <w:rFonts w:ascii="Times New Roman" w:hAnsi="Times New Roman" w:cs="Times New Roman"/>
          <w:b/>
          <w:position w:val="0"/>
          <w:sz w:val="24"/>
          <w:szCs w:val="24"/>
        </w:rPr>
        <w:t xml:space="preserve">Unsur </w:t>
      </w:r>
      <w:r w:rsidRPr="00C37B6B">
        <w:rPr>
          <w:rFonts w:ascii="Times New Roman" w:hAnsi="Times New Roman" w:cs="Times New Roman"/>
          <w:b/>
          <w:i/>
          <w:position w:val="0"/>
          <w:sz w:val="24"/>
          <w:szCs w:val="24"/>
        </w:rPr>
        <w:t xml:space="preserve">Machine </w:t>
      </w:r>
    </w:p>
    <w:p w14:paraId="478F1217" w14:textId="77777777" w:rsidR="00C37B6B" w:rsidRPr="00C37B6B" w:rsidRDefault="00C37B6B" w:rsidP="00C37B6B">
      <w:pPr>
        <w:numPr>
          <w:ilvl w:val="1"/>
          <w:numId w:val="11"/>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 xml:space="preserve">Tercukupinya Alat </w:t>
      </w:r>
    </w:p>
    <w:p w14:paraId="56B5DEF6"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hAnsi="Times New Roman" w:cs="Times New Roman"/>
          <w:position w:val="0"/>
          <w:sz w:val="24"/>
          <w:szCs w:val="24"/>
        </w:rPr>
        <w:t xml:space="preserve">Hasil penelitian menunjukkan bahwa </w:t>
      </w:r>
      <w:r w:rsidRPr="00C37B6B">
        <w:rPr>
          <w:rFonts w:ascii="Times New Roman" w:eastAsia="Times New Roman" w:hAnsi="Times New Roman" w:cs="Times New Roman"/>
          <w:position w:val="0"/>
          <w:sz w:val="24"/>
          <w:szCs w:val="24"/>
        </w:rPr>
        <w:t>semua informan menyampaikan bahwa Puskesmas mereka sebagai sarana perawatan pasien COVID-19 sudah memenuhi semua kebutuhan alat, bahan dan sarana. Pemenuhan kebutuhan logistic ini diperoleh dari 2 sumber, dari Dinas Kesehatan Kabupaten dan pengadaan dari Puskesmas sendiri sesuai kebutuhan Puskesmas.</w:t>
      </w:r>
    </w:p>
    <w:p w14:paraId="1A375EB5"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rPr>
      </w:pPr>
      <w:r w:rsidRPr="00C37B6B">
        <w:rPr>
          <w:rFonts w:ascii="Times New Roman" w:eastAsia="Times New Roman" w:hAnsi="Times New Roman" w:cs="Times New Roman"/>
          <w:position w:val="0"/>
          <w:sz w:val="24"/>
          <w:szCs w:val="24"/>
        </w:rPr>
        <w:t>Salah satu faktor yang mempengaruhi manajemen pelayanan kesehatan adalah sarana pelayanan. Sarana pelayanan merupakan seluruh bentuk perlengkapan dan peralatan kerja serta fasilitas penunjang lainnya yang digunakan untuk melakukan seluruh pekerjaan. Moenir, (2016) menjelaskan fungsi sarana pelayanan u</w:t>
      </w:r>
      <w:proofErr w:type="spellStart"/>
      <w:r w:rsidRPr="00C37B6B">
        <w:rPr>
          <w:rFonts w:ascii="Times New Roman" w:hAnsi="Times New Roman" w:cs="Times New Roman"/>
          <w:position w:val="0"/>
          <w:sz w:val="24"/>
          <w:szCs w:val="24"/>
          <w:lang w:val="en-ID"/>
        </w:rPr>
        <w:t>ntuk</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mempercepat</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kegiatan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kerja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sehingga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dapat</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mempersingkat</w:t>
      </w:r>
      <w:proofErr w:type="spellEnd"/>
      <w:r w:rsidRPr="00C37B6B">
        <w:rPr>
          <w:rFonts w:ascii="Times New Roman" w:hAnsi="Times New Roman" w:cs="Times New Roman"/>
          <w:spacing w:val="-1"/>
          <w:position w:val="0"/>
          <w:sz w:val="24"/>
          <w:szCs w:val="24"/>
          <w:lang w:val="en-ID"/>
        </w:rPr>
        <w:t xml:space="preserve"> </w:t>
      </w:r>
      <w:proofErr w:type="spellStart"/>
      <w:r w:rsidRPr="00C37B6B">
        <w:rPr>
          <w:rFonts w:ascii="Times New Roman" w:hAnsi="Times New Roman" w:cs="Times New Roman"/>
          <w:position w:val="0"/>
          <w:sz w:val="24"/>
          <w:szCs w:val="24"/>
          <w:lang w:val="en-ID"/>
        </w:rPr>
        <w:t>waktu</w:t>
      </w:r>
      <w:proofErr w:type="spellEnd"/>
      <w:r w:rsidRPr="00C37B6B">
        <w:rPr>
          <w:rFonts w:ascii="Times New Roman" w:hAnsi="Times New Roman" w:cs="Times New Roman"/>
          <w:position w:val="0"/>
          <w:sz w:val="24"/>
          <w:szCs w:val="24"/>
          <w:lang w:val="en-ID"/>
        </w:rPr>
        <w:t>, m</w:t>
      </w:r>
      <w:r w:rsidRPr="00C37B6B">
        <w:rPr>
          <w:rFonts w:ascii="Times New Roman" w:hAnsi="Times New Roman" w:cs="Times New Roman"/>
          <w:position w:val="0"/>
          <w:sz w:val="24"/>
          <w:szCs w:val="24"/>
        </w:rPr>
        <w:t>e</w:t>
      </w:r>
      <w:proofErr w:type="spellStart"/>
      <w:r w:rsidRPr="00C37B6B">
        <w:rPr>
          <w:rFonts w:ascii="Times New Roman" w:hAnsi="Times New Roman" w:cs="Times New Roman"/>
          <w:position w:val="0"/>
          <w:sz w:val="24"/>
          <w:szCs w:val="24"/>
          <w:lang w:val="en-ID"/>
        </w:rPr>
        <w:t>nambah</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produktivitas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barang</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maupun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jasa</w:t>
      </w:r>
      <w:proofErr w:type="spellEnd"/>
      <w:r w:rsidRPr="00C37B6B">
        <w:rPr>
          <w:rFonts w:ascii="Times New Roman" w:hAnsi="Times New Roman" w:cs="Times New Roman"/>
          <w:position w:val="0"/>
          <w:sz w:val="24"/>
          <w:szCs w:val="24"/>
        </w:rPr>
        <w:t xml:space="preserve">, </w:t>
      </w:r>
      <w:proofErr w:type="spellStart"/>
      <w:r w:rsidRPr="00C37B6B">
        <w:rPr>
          <w:rFonts w:ascii="Times New Roman" w:hAnsi="Times New Roman" w:cs="Times New Roman"/>
          <w:position w:val="0"/>
          <w:sz w:val="24"/>
          <w:szCs w:val="24"/>
          <w:lang w:val="en-ID"/>
        </w:rPr>
        <w:t>menjaga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kualitas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produk</w:t>
      </w:r>
      <w:proofErr w:type="spellEnd"/>
      <w:r w:rsidRPr="00C37B6B">
        <w:rPr>
          <w:rFonts w:ascii="Times New Roman" w:hAnsi="Times New Roman" w:cs="Times New Roman"/>
          <w:position w:val="0"/>
          <w:sz w:val="24"/>
          <w:szCs w:val="24"/>
        </w:rPr>
        <w:t xml:space="preserve">, </w:t>
      </w:r>
      <w:proofErr w:type="spellStart"/>
      <w:r w:rsidRPr="00C37B6B">
        <w:rPr>
          <w:rFonts w:ascii="Times New Roman" w:hAnsi="Times New Roman" w:cs="Times New Roman"/>
          <w:position w:val="0"/>
          <w:sz w:val="24"/>
          <w:szCs w:val="24"/>
          <w:lang w:val="en-ID"/>
        </w:rPr>
        <w:t>menjaga</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ketepatan</w:t>
      </w:r>
      <w:proofErr w:type="spellEnd"/>
      <w:r w:rsidRPr="00C37B6B">
        <w:rPr>
          <w:rFonts w:ascii="Times New Roman" w:hAnsi="Times New Roman" w:cs="Times New Roman"/>
          <w:position w:val="0"/>
          <w:sz w:val="24"/>
          <w:szCs w:val="24"/>
          <w:lang w:val="en-ID"/>
        </w:rPr>
        <w:t xml:space="preserve"> dan </w:t>
      </w:r>
      <w:proofErr w:type="spellStart"/>
      <w:r w:rsidRPr="00C37B6B">
        <w:rPr>
          <w:rFonts w:ascii="Times New Roman" w:hAnsi="Times New Roman" w:cs="Times New Roman"/>
          <w:position w:val="0"/>
          <w:sz w:val="24"/>
          <w:szCs w:val="24"/>
          <w:lang w:val="en-ID"/>
        </w:rPr>
        <w:t>stabilitas</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urutan</w:t>
      </w:r>
      <w:proofErr w:type="spellEnd"/>
      <w:r w:rsidRPr="00C37B6B">
        <w:rPr>
          <w:rFonts w:ascii="Times New Roman" w:hAnsi="Times New Roman" w:cs="Times New Roman"/>
          <w:position w:val="0"/>
          <w:sz w:val="24"/>
          <w:szCs w:val="24"/>
        </w:rPr>
        <w:t xml:space="preserve">, </w:t>
      </w:r>
      <w:proofErr w:type="spellStart"/>
      <w:r w:rsidRPr="00C37B6B">
        <w:rPr>
          <w:rFonts w:ascii="Times New Roman" w:hAnsi="Times New Roman" w:cs="Times New Roman"/>
          <w:position w:val="0"/>
          <w:sz w:val="24"/>
          <w:szCs w:val="24"/>
          <w:lang w:val="en-ID"/>
        </w:rPr>
        <w:t>mempermudah</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gerak</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seluruh</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individu</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terlibat</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dalam</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pelaksanaan</w:t>
      </w:r>
      <w:proofErr w:type="spellEnd"/>
      <w:r w:rsidRPr="00C37B6B">
        <w:rPr>
          <w:rFonts w:ascii="Times New Roman" w:hAnsi="Times New Roman" w:cs="Times New Roman"/>
          <w:position w:val="0"/>
          <w:sz w:val="24"/>
          <w:szCs w:val="24"/>
        </w:rPr>
        <w:t xml:space="preserve">, </w:t>
      </w:r>
      <w:proofErr w:type="spellStart"/>
      <w:r w:rsidRPr="00C37B6B">
        <w:rPr>
          <w:rFonts w:ascii="Times New Roman" w:hAnsi="Times New Roman" w:cs="Times New Roman"/>
          <w:position w:val="0"/>
          <w:sz w:val="24"/>
          <w:szCs w:val="24"/>
          <w:lang w:val="en-ID"/>
        </w:rPr>
        <w:t>memberikan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kenyamanan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bagi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individu</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terlibat</w:t>
      </w:r>
      <w:proofErr w:type="spellEnd"/>
      <w:r w:rsidRPr="00C37B6B">
        <w:rPr>
          <w:rFonts w:ascii="Times New Roman" w:hAnsi="Times New Roman" w:cs="Times New Roman"/>
          <w:position w:val="0"/>
          <w:sz w:val="24"/>
          <w:szCs w:val="24"/>
        </w:rPr>
        <w:t xml:space="preserve"> dan </w:t>
      </w:r>
      <w:proofErr w:type="spellStart"/>
      <w:r w:rsidRPr="00C37B6B">
        <w:rPr>
          <w:rFonts w:ascii="Times New Roman" w:hAnsi="Times New Roman" w:cs="Times New Roman"/>
          <w:position w:val="0"/>
          <w:sz w:val="24"/>
          <w:szCs w:val="24"/>
          <w:lang w:val="en-ID"/>
        </w:rPr>
        <w:t>memberikan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kepuasan</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bagi</w:t>
      </w:r>
      <w:proofErr w:type="spellEnd"/>
      <w:r w:rsidRPr="00C37B6B">
        <w:rPr>
          <w:rFonts w:ascii="Times New Roman" w:hAnsi="Times New Roman" w:cs="Times New Roman"/>
          <w:position w:val="0"/>
          <w:sz w:val="24"/>
          <w:szCs w:val="24"/>
          <w:lang w:val="en-ID"/>
        </w:rPr>
        <w:t xml:space="preserve"> </w:t>
      </w:r>
      <w:proofErr w:type="spellStart"/>
      <w:r w:rsidRPr="00C37B6B">
        <w:rPr>
          <w:rFonts w:ascii="Times New Roman" w:hAnsi="Times New Roman" w:cs="Times New Roman"/>
          <w:position w:val="0"/>
          <w:sz w:val="24"/>
          <w:szCs w:val="24"/>
          <w:lang w:val="en-ID"/>
        </w:rPr>
        <w:t>individu</w:t>
      </w:r>
      <w:proofErr w:type="spellEnd"/>
      <w:r w:rsidRPr="00C37B6B">
        <w:rPr>
          <w:rFonts w:ascii="Times New Roman" w:hAnsi="Times New Roman" w:cs="Times New Roman"/>
          <w:position w:val="0"/>
          <w:sz w:val="24"/>
          <w:szCs w:val="24"/>
          <w:lang w:val="en-ID"/>
        </w:rPr>
        <w:t xml:space="preserve"> yang </w:t>
      </w:r>
      <w:proofErr w:type="spellStart"/>
      <w:r w:rsidRPr="00C37B6B">
        <w:rPr>
          <w:rFonts w:ascii="Times New Roman" w:hAnsi="Times New Roman" w:cs="Times New Roman"/>
          <w:position w:val="0"/>
          <w:sz w:val="24"/>
          <w:szCs w:val="24"/>
          <w:lang w:val="en-ID"/>
        </w:rPr>
        <w:t>terlibat</w:t>
      </w:r>
      <w:proofErr w:type="spellEnd"/>
      <w:r w:rsidRPr="00C37B6B">
        <w:rPr>
          <w:rFonts w:ascii="Times New Roman" w:hAnsi="Times New Roman" w:cs="Times New Roman"/>
          <w:position w:val="0"/>
          <w:sz w:val="24"/>
          <w:szCs w:val="24"/>
        </w:rPr>
        <w:t>.</w:t>
      </w:r>
    </w:p>
    <w:p w14:paraId="59390957" w14:textId="3DBFA379" w:rsidR="00C37B6B"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proofErr w:type="spellStart"/>
      <w:r>
        <w:rPr>
          <w:rFonts w:ascii="Times New Roman" w:eastAsia="Times New Roman" w:hAnsi="Times New Roman" w:cs="Times New Roman"/>
          <w:position w:val="0"/>
          <w:sz w:val="24"/>
          <w:szCs w:val="24"/>
          <w:lang w:val="en-US"/>
        </w:rPr>
        <w:t>Menurut</w:t>
      </w:r>
      <w:proofErr w:type="spellEnd"/>
      <w:r>
        <w:rPr>
          <w:rFonts w:ascii="Times New Roman" w:eastAsia="Times New Roman" w:hAnsi="Times New Roman" w:cs="Times New Roman"/>
          <w:position w:val="0"/>
          <w:sz w:val="24"/>
          <w:szCs w:val="24"/>
          <w:lang w:val="en-US"/>
        </w:rPr>
        <w:t xml:space="preserve"> </w:t>
      </w:r>
      <w:proofErr w:type="spellStart"/>
      <w:r>
        <w:rPr>
          <w:rFonts w:ascii="Times New Roman" w:eastAsia="Times New Roman" w:hAnsi="Times New Roman" w:cs="Times New Roman"/>
          <w:position w:val="0"/>
          <w:sz w:val="24"/>
          <w:szCs w:val="24"/>
          <w:lang w:val="en-US"/>
        </w:rPr>
        <w:t>peneliti</w:t>
      </w:r>
      <w:proofErr w:type="spellEnd"/>
      <w:r>
        <w:rPr>
          <w:rFonts w:ascii="Times New Roman" w:eastAsia="Times New Roman" w:hAnsi="Times New Roman" w:cs="Times New Roman"/>
          <w:position w:val="0"/>
          <w:sz w:val="24"/>
          <w:szCs w:val="24"/>
          <w:lang w:val="en-US"/>
        </w:rPr>
        <w:t xml:space="preserve">, </w:t>
      </w:r>
      <w:r w:rsidR="00C37B6B" w:rsidRPr="00C37B6B">
        <w:rPr>
          <w:rFonts w:ascii="Times New Roman" w:eastAsia="Times New Roman" w:hAnsi="Times New Roman" w:cs="Times New Roman"/>
          <w:position w:val="0"/>
          <w:sz w:val="24"/>
          <w:szCs w:val="24"/>
        </w:rPr>
        <w:t xml:space="preserve">COVID-19 memaksa perubahan pada pengaturan sistem pelayanan kesehatan yang harus melakukan adaptasi terhadap perubahan yang terjadi. Proses adaptasi ini juga termasuk dalam adaptasi ruang perawatan medis, kendala staf, dan kekurangan pasokan dengan cara meningkatkan kapasitas tanpa memberikan dampak signifikan pada pemberian perawatan medis. Dalam penanganan COVID-19, fasilitas kesehatan dipaksa untuk mengadopsi beberapa strategi untuk memutus rantai penularan COVID-19 termasuk membuat kreasi berupa area terpisah antara bangsal yang memisahkan antara daerah terkontaminasi dengan yang tidak. Hal ini merupakan transformasi dari ruangan perawatan penyakit akut </w:t>
      </w:r>
      <w:r w:rsidR="00C37B6B" w:rsidRPr="00C37B6B">
        <w:rPr>
          <w:rFonts w:ascii="Times New Roman" w:eastAsia="Times New Roman" w:hAnsi="Times New Roman" w:cs="Times New Roman"/>
          <w:position w:val="0"/>
          <w:sz w:val="24"/>
          <w:szCs w:val="24"/>
        </w:rPr>
        <w:fldChar w:fldCharType="begin" w:fldLock="1"/>
      </w:r>
      <w:r w:rsidR="00C37B6B" w:rsidRPr="00C37B6B">
        <w:rPr>
          <w:rFonts w:ascii="Times New Roman" w:eastAsia="Times New Roman" w:hAnsi="Times New Roman" w:cs="Times New Roman"/>
          <w:position w:val="0"/>
          <w:sz w:val="24"/>
          <w:szCs w:val="24"/>
        </w:rPr>
        <w:instrText>ADDIN CSL_CITATION {"citationItems":[{"id":"ITEM-1","itemData":{"DOI":"10.1017/CBO9781107415324.004","ISBN":"9788578110796","ISSN":"1098-6596","PMID":"25246403","author":[{"dropping-particle":"","family":"Munardo","given":"Doni","non-dropping-particle":"","parse-names":false,"suffix":""}],"container-title":"Gugus Tugas Percepatan Penanganan Covid-19","id":"ITEM-1","issue":"9","issued":{"date-parts":[["2020"]]},"number-of-pages":"1689-1699","title":"Pedoman Tata Laksana Covid 19","type":"report","volume":"53"},"uris":["http://www.mendeley.com/documents/?uuid=3779f2c3-03fc-4444-9463-b6a803072b7f"]}],"mendeley":{"formattedCitation":"(Munardo 2020)","plainTextFormattedCitation":"(Munardo 2020)","previouslyFormattedCitation":"(Munardo 2020)"},"properties":{"noteIndex":0},"schema":"https://github.com/citation-style-language/schema/raw/master/csl-citation.json"}</w:instrText>
      </w:r>
      <w:r w:rsidR="00C37B6B" w:rsidRPr="00C37B6B">
        <w:rPr>
          <w:rFonts w:ascii="Times New Roman" w:eastAsia="Times New Roman" w:hAnsi="Times New Roman" w:cs="Times New Roman"/>
          <w:position w:val="0"/>
          <w:sz w:val="24"/>
          <w:szCs w:val="24"/>
        </w:rPr>
        <w:fldChar w:fldCharType="separate"/>
      </w:r>
      <w:r w:rsidR="00C37B6B" w:rsidRPr="00C37B6B">
        <w:rPr>
          <w:rFonts w:ascii="Times New Roman" w:eastAsia="Times New Roman" w:hAnsi="Times New Roman" w:cs="Times New Roman"/>
          <w:noProof/>
          <w:position w:val="0"/>
          <w:sz w:val="24"/>
          <w:szCs w:val="24"/>
        </w:rPr>
        <w:t>(Munardo 2020)</w:t>
      </w:r>
      <w:r w:rsidR="00C37B6B" w:rsidRPr="00C37B6B">
        <w:rPr>
          <w:rFonts w:ascii="Times New Roman" w:eastAsia="Times New Roman" w:hAnsi="Times New Roman" w:cs="Times New Roman"/>
          <w:position w:val="0"/>
          <w:sz w:val="24"/>
          <w:szCs w:val="24"/>
        </w:rPr>
        <w:fldChar w:fldCharType="end"/>
      </w:r>
      <w:r w:rsidR="00C37B6B" w:rsidRPr="00C37B6B">
        <w:rPr>
          <w:rFonts w:ascii="Times New Roman" w:eastAsia="Times New Roman" w:hAnsi="Times New Roman" w:cs="Times New Roman"/>
          <w:position w:val="0"/>
          <w:sz w:val="24"/>
          <w:szCs w:val="24"/>
        </w:rPr>
        <w:t>.</w:t>
      </w:r>
    </w:p>
    <w:p w14:paraId="7C28224C"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p>
    <w:p w14:paraId="2AB8B9B1" w14:textId="77777777" w:rsidR="00C37B6B" w:rsidRPr="00C37B6B" w:rsidRDefault="00C37B6B" w:rsidP="00C37B6B">
      <w:pPr>
        <w:numPr>
          <w:ilvl w:val="1"/>
          <w:numId w:val="11"/>
        </w:numPr>
        <w:suppressAutoHyphens w:val="0"/>
        <w:spacing w:after="0" w:line="240" w:lineRule="auto"/>
        <w:ind w:leftChars="0" w:left="284" w:firstLineChars="0" w:hanging="284"/>
        <w:contextualSpacing/>
        <w:jc w:val="both"/>
        <w:textDirection w:val="lrTb"/>
        <w:textAlignment w:val="auto"/>
        <w:outlineLvl w:val="9"/>
        <w:rPr>
          <w:rFonts w:ascii="Times New Roman" w:hAnsi="Times New Roman" w:cs="Times New Roman"/>
          <w:b/>
          <w:position w:val="0"/>
          <w:sz w:val="24"/>
          <w:szCs w:val="24"/>
        </w:rPr>
      </w:pPr>
      <w:r w:rsidRPr="00C37B6B">
        <w:rPr>
          <w:rFonts w:ascii="Times New Roman" w:hAnsi="Times New Roman" w:cs="Times New Roman"/>
          <w:b/>
          <w:position w:val="0"/>
          <w:sz w:val="24"/>
          <w:szCs w:val="24"/>
        </w:rPr>
        <w:t xml:space="preserve">Tercukupinya Sarana </w:t>
      </w:r>
    </w:p>
    <w:p w14:paraId="0BB88D5A"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Pada penelitian ini, logistik yang dibutuhkan dalam perawatan pasien COVID-19 di Puskesmas sudah tercukupi dan cukup untuk menangani pasien COVID-19 dengan gejala ringan dan atau sedang. Dukungan dari Dinas Kesehatan Kabupaten dan internal manajemen Puskesmas, membantu tenaga kesehatan yang terlibat dalam penanganan kasus COVID-19 merasa aman karena terpenuhinya kebutuhan APD, obat dan sarana.</w:t>
      </w:r>
    </w:p>
    <w:p w14:paraId="42136533" w14:textId="77777777" w:rsidR="00C37B6B" w:rsidRPr="00C37B6B"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position w:val="0"/>
          <w:sz w:val="24"/>
          <w:szCs w:val="24"/>
        </w:rPr>
      </w:pPr>
      <w:r w:rsidRPr="00C37B6B">
        <w:rPr>
          <w:rFonts w:ascii="Times New Roman" w:eastAsia="Times New Roman" w:hAnsi="Times New Roman" w:cs="Times New Roman"/>
          <w:position w:val="0"/>
          <w:sz w:val="24"/>
          <w:szCs w:val="24"/>
        </w:rPr>
        <w:t xml:space="preserve">Penelitian yang dilakukan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{"citationItems":[{"id":"ITEM-1","itemData":{"DOI":"10.14710/jkm.v10i2.32800","ISSN":"2715-5617","abstract":"The most common comorbidities among Covid-19 patients are hypertension and diabetes mellitus. To prevent chonic diseases such as hypertension and diabetes mellitus, the government through BPJS Kesehatan manage a chronic disease management programs (Program pengelolaan penyakit krnonis-Prolanis). The pandemic has impacted all aspects including Prolanis activities. This study aims to find out the differences between input, process, and output of the Prolanis before and during the Covid-19 pandemic at the Temanggung public health center. The research used qualitative research. The informants in this study consisted of Prolanis management officers, Prolanis participants who suffered from hypertension, and type 2 diabetes mellitus. Data was collected through in-depth interviews, observations, and secondary data. The results of this study explained there were differences on input categories (money and material), all process categories (planning, organizing, actuating, controlling), and output of the indicators for visiting participants. Meanwhile, for the input categories of man, machine, and method as well as the output of the the controlled Prolanis participant ratio (Rasio Peserta Prolanis Terkendali-RPPT) indicator there was no difference compared to before and during the pandemic. This research recommended for health workers to increase their role as educators to promote the importance of joining Prolanis, so the participants are motivated to make regular visits both during and after the pandemic.","author":[{"dropping-particle":"","family":"Maulidati","given":"Laila Fadillah","non-dropping-particle":"","parse-names":false,"suffix":""},{"dropping-particle":"","family":"Maharani","given":"Chatila","non-dropping-particle":"","parse-names":false,"suffix":""}],"container-title":"Jurnal Kesehatan Masyarakat (Undip)","id":"ITEM-1","issue":"2","issued":{"date-parts":[["2022"]]},"page":"233-243","title":"Evaluasi Program Pengelolaan Penyakit Kronis (Prolanis) Pada Masa Pandemi Covid-19 Di Puskesmas Temanggung","type":"article-journal","volume":"10"},"uris":["http://www.mendeley.com/documents/?uuid=8d2b94e5-0c57-4a37-9727-25442e86ed44"]}],"mendeley":{"formattedCitation":"(Maulidati and Maharani 2022)","manualFormatting":"Maulidati dan Maharani (2022)","plainTextFormattedCitation":"(Maulidati and Maharani 2022)","previouslyFormattedCitation":"(Maulidati and Maharani 2022)"},"properties":{"noteIndex":0},"schema":"https://github.com/citation-style-language/schema/raw/master/csl-citation.json"}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Maulidati dan Maharani (2022)</w:t>
      </w:r>
      <w:r w:rsidRPr="00C37B6B">
        <w:rPr>
          <w:rFonts w:ascii="Times New Roman" w:eastAsia="Times New Roman" w:hAnsi="Times New Roman" w:cs="Times New Roman"/>
          <w:position w:val="0"/>
          <w:sz w:val="24"/>
          <w:szCs w:val="24"/>
        </w:rPr>
        <w:fldChar w:fldCharType="end"/>
      </w:r>
      <w:r w:rsidRPr="00C37B6B">
        <w:rPr>
          <w:rFonts w:ascii="Times New Roman" w:eastAsia="Times New Roman" w:hAnsi="Times New Roman" w:cs="Times New Roman"/>
          <w:position w:val="0"/>
          <w:sz w:val="24"/>
          <w:szCs w:val="24"/>
        </w:rPr>
        <w:t xml:space="preserve"> di Libya memperlihatkan bahwa terjadi keterbatasan Alat Perlindungan Diri (APD), bahkan tenaga kesehatan </w:t>
      </w:r>
      <w:r w:rsidRPr="00C37B6B">
        <w:rPr>
          <w:rFonts w:ascii="Times New Roman" w:eastAsia="Times New Roman" w:hAnsi="Times New Roman" w:cs="Times New Roman"/>
          <w:position w:val="0"/>
          <w:sz w:val="24"/>
          <w:szCs w:val="24"/>
        </w:rPr>
        <w:lastRenderedPageBreak/>
        <w:t xml:space="preserve">membeli APD sendiri karena tidak adekuatnya suplai yang disediakan RS. Untuk mencegah dan mengontrol infeksi COVID-19, petugas kesehatan harus melindungi dirinya dengan penggunaan APD. Semua tenaga kesehatan yang terlibat dalam penanganan COVID-19 harus memiliki pengetahuan tentang langkah-langkah mengenakan dan melepaskan APD, cara membuang APD yang tepat. Sarung tangan, pelindung mata dan wajah harus digunakan. Gaun harus berlengan Panjang dan terbuat dari bahan yang tahan air. Bila gaun tidak tersedia, maka bisa menggunakan celemek tahan air. WHO merekomendasikan pemakaian masker medis untuk tindakan pencegahan kontak dan penularan melalui udara </w:t>
      </w:r>
      <w:r w:rsidRPr="00C37B6B">
        <w:rPr>
          <w:rFonts w:ascii="Times New Roman" w:eastAsia="Times New Roman" w:hAnsi="Times New Roman" w:cs="Times New Roman"/>
          <w:position w:val="0"/>
          <w:sz w:val="24"/>
          <w:szCs w:val="24"/>
        </w:rPr>
        <w:fldChar w:fldCharType="begin" w:fldLock="1"/>
      </w:r>
      <w:r w:rsidRPr="00C37B6B">
        <w:rPr>
          <w:rFonts w:ascii="Times New Roman" w:eastAsia="Times New Roman" w:hAnsi="Times New Roman" w:cs="Times New Roman"/>
          <w:position w:val="0"/>
          <w:sz w:val="24"/>
          <w:szCs w:val="24"/>
        </w:rPr>
        <w:instrText>ADDIN CSL_CITATION {"citationItems":[{"id":"ITEM-1","itemData":{"author":[{"dropping-particle":"","family":"Burhan","given":"Erlina","non-dropping-particle":"","parse-names":false,"suffix":""},{"dropping-particle":"","family":"Susanto","given":"Agus Dwi","non-dropping-particle":"","parse-names":false,"suffix":""},{"dropping-particle":"","family":"Sally A Nasution","given":"Eka Ginanjar","non-dropping-particle":"","parse-names":false,"suffix":""},{"dropping-particle":"","family":"Pitoyo","given":"Ceva Wicaksono","non-dropping-particle":"","parse-names":false,"suffix":""},{"dropping-particle":"","family":"Susilo","given":"Adityo","non-dropping-particle":"","parse-names":false,"suffix":""},{"dropping-particle":"","family":"Firdaus","given":"Isman","non-dropping-particle":"","parse-names":false,"suffix":""},{"dropping-particle":"","family":"IDAI","given":"Tim Covid-19","non-dropping-particle":"","parse-names":false,"suffix":""}],"container-title":"1","id":"ITEM-1","issued":{"date-parts":[["2020"]]},"number-of-pages":"1-50","publisher":"Perhimpunan Dokter Paru Indonesia (PDPI)","title":"Protokol Tatalaksana Covid-19","type":"book"},"uris":["http://www.mendeley.com/documents/?uuid=de2aa19d-3288-4334-89ba-c2e5f89b2e7d"]}],"mendeley":{"formattedCitation":"(Burhan, Susanto, et al. 2020)","plainTextFormattedCitation":"(Burhan, Susanto, et al. 2020)","previouslyFormattedCitation":"(Burhan, Susanto, et al. 2020)"},"properties":{"noteIndex":0},"schema":"https://github.com/citation-style-language/schema/raw/master/csl-citation.json"}</w:instrText>
      </w:r>
      <w:r w:rsidRPr="00C37B6B">
        <w:rPr>
          <w:rFonts w:ascii="Times New Roman" w:eastAsia="Times New Roman" w:hAnsi="Times New Roman" w:cs="Times New Roman"/>
          <w:position w:val="0"/>
          <w:sz w:val="24"/>
          <w:szCs w:val="24"/>
        </w:rPr>
        <w:fldChar w:fldCharType="separate"/>
      </w:r>
      <w:r w:rsidRPr="00C37B6B">
        <w:rPr>
          <w:rFonts w:ascii="Times New Roman" w:eastAsia="Times New Roman" w:hAnsi="Times New Roman" w:cs="Times New Roman"/>
          <w:noProof/>
          <w:position w:val="0"/>
          <w:sz w:val="24"/>
          <w:szCs w:val="24"/>
        </w:rPr>
        <w:t>(Burhan, Susanto, et al. 2020)</w:t>
      </w:r>
      <w:r w:rsidRPr="00C37B6B">
        <w:rPr>
          <w:rFonts w:ascii="Times New Roman" w:eastAsia="Times New Roman" w:hAnsi="Times New Roman" w:cs="Times New Roman"/>
          <w:position w:val="0"/>
          <w:sz w:val="24"/>
          <w:szCs w:val="24"/>
        </w:rPr>
        <w:fldChar w:fldCharType="end"/>
      </w:r>
    </w:p>
    <w:p w14:paraId="20492722" w14:textId="77777777" w:rsidR="009A004A" w:rsidRDefault="00C37B6B"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sv-SE"/>
        </w:rPr>
      </w:pPr>
      <w:r w:rsidRPr="00C37B6B">
        <w:rPr>
          <w:rFonts w:ascii="Times New Roman" w:hAnsi="Times New Roman" w:cs="Times New Roman"/>
          <w:position w:val="0"/>
          <w:sz w:val="24"/>
          <w:szCs w:val="24"/>
          <w:lang w:val="sv-SE"/>
        </w:rPr>
        <w:t xml:space="preserve">Penelitian </w:t>
      </w:r>
      <w:r w:rsidRPr="00C37B6B">
        <w:rPr>
          <w:rFonts w:ascii="Times New Roman" w:hAnsi="Times New Roman" w:cs="Times New Roman"/>
          <w:position w:val="0"/>
          <w:sz w:val="24"/>
          <w:szCs w:val="24"/>
          <w:lang w:val="sv-SE"/>
        </w:rPr>
        <w:fldChar w:fldCharType="begin" w:fldLock="1"/>
      </w:r>
      <w:r w:rsidRPr="00C37B6B">
        <w:rPr>
          <w:rFonts w:ascii="Times New Roman" w:hAnsi="Times New Roman" w:cs="Times New Roman"/>
          <w:position w:val="0"/>
          <w:sz w:val="24"/>
          <w:szCs w:val="24"/>
          <w:lang w:val="sv-SE"/>
        </w:rPr>
        <w:instrText>ADDIN CSL_CITATION {"citationItems":[{"id":"ITEM-1","itemData":{"DOI":"10.32584/jikmb.v4i1.617","ISSN":"23382058","abstract":"Wabah Covid-19 saat ini menjadi pandemi global di seluruh penjuru dunia. Perawat merupakan pekerjaan yang paling sering terpapar penyakit dan infeksi. Tenaga keperawatan adalah salah satu tenaga pelayanan kesehatan yang paling sering berinteraksi selama 24 jam berada disamping pasien. Ketakutan dan kecemasan perawat dapat mempengaruhi kemauan dan ketulusan dalam bekerja. Penelitian ini bertujuan untuk mengeksplorasi pengalaman perawat dalam merawat pasien suspect Covid-19. Penelitian ini menggunakan rancangan (design) penelitian kualitatif dengan pendekatan fenomenologi. Pengumpulan data dengan cara indepth interview. Partisipan adalah perawat yang bertugas di ruang isolasi Covid-19 berjumlah 6 orang pastisipan. Pengambilan sampel dilakukan dengan cara purposive sampling. Instrumen penelitian menggunakan pedoman wawancara dan alat perekam berupa handphone. Analisis dilakukan dengan metode Colaizzi. Dari hasil penelitian teridentifikasi empat tema utama : 1) Kecemasan perawat. 2) Loyalitas perawat. 3) Perasaan perawat. 4) Upaya mengurangi risiko tertular. Hasil penelitian menunjukan bahwa perawat selama merawat suspect Covid-19 masih diliputi kecemasan. Untuk itu diperlukan adanya dukungan sosial, bimbingan rohani dan spiritualitas serta pelatihan-pelatihan mengenai Covid-19. Kata Kunci: Perawat, Merawat, Pasien Suspect Covid-19. Abstract The Covid-19 outbreak is now a global pandemic throughout the world. Nurses are the jobs most often exposed to diseases and infections. Nursing staff is one of the health care workers who most frequently interact for 24 hours beside the patient. Nurse fear and anxiety can affect willingness and sincerity at work. This study aims to explore the experience of nurses in treating patients suspect Covid-19. This study uses a qualitative research design with a phenomenological approach. Data collection by indepth interview. Participants were nurses on duty in the Covid-19 isolation room totaling 6 participants. Sampling is done by purposive sampling. The research instrument used interview guidelines and recording devices in the form of mobile phones. The analysis was carried out using the Colaizzi method. From the results of the study identified four main themes: 1) Nurse anxiety. 2) Nurse loyalty. 3) Nurse's feelings. 4) Efforts to reduce the risk of contracting. The results showed that nurses while caring for suspect Covid-19 were still overcome by anxiety. For this reason, social support, spiritual and spiritual guidance a…","author":[{"dropping-particle":"","family":"Santoso","given":"May Dwi Yuri","non-dropping-particle":"","parse-names":false,"suffix":""},{"dropping-particle":"","family":"Sunarto","given":"","non-dropping-particle":"","parse-names":false,"suffix":""},{"dropping-particle":"","family":"Supanti","given":"","non-dropping-particle":"","parse-names":false,"suffix":""}],"container-title":"Jurnal Ilmu Keperawatan Medikal Bedah","id":"ITEM-1","issue":"1","issued":{"date-parts":[["2021"]]},"page":"54-68","title":"Studi Fenomenologi Pengalaman Perawat Dalam Merawat Pasien Suspect Covid-19","type":"article-journal","volume":"4"},"uris":["http://www.mendeley.com/documents/?uuid=2a7c90e5-7412-482b-8f29-9394a33b30b0"]}],"mendeley":{"formattedCitation":"(Santoso, Sunarto, and Supanti 2021)","manualFormatting":"Santoso, Sunarto, dan Supanti (2021)","plainTextFormattedCitation":"(Santoso, Sunarto, and Supanti 2021)","previouslyFormattedCitation":"(Santoso, Sunarto, and Supanti 2021)"},"properties":{"noteIndex":0},"schema":"https://github.com/citation-style-language/schema/raw/master/csl-citation.json"}</w:instrText>
      </w:r>
      <w:r w:rsidRPr="00C37B6B">
        <w:rPr>
          <w:rFonts w:ascii="Times New Roman" w:hAnsi="Times New Roman" w:cs="Times New Roman"/>
          <w:position w:val="0"/>
          <w:sz w:val="24"/>
          <w:szCs w:val="24"/>
          <w:lang w:val="sv-SE"/>
        </w:rPr>
        <w:fldChar w:fldCharType="separate"/>
      </w:r>
      <w:r w:rsidRPr="00C37B6B">
        <w:rPr>
          <w:rFonts w:ascii="Times New Roman" w:hAnsi="Times New Roman" w:cs="Times New Roman"/>
          <w:noProof/>
          <w:position w:val="0"/>
          <w:sz w:val="24"/>
          <w:szCs w:val="24"/>
          <w:lang w:val="sv-SE"/>
        </w:rPr>
        <w:t>Santoso, Sunarto, d</w:t>
      </w:r>
      <w:r w:rsidRPr="00C37B6B">
        <w:rPr>
          <w:rFonts w:ascii="Times New Roman" w:hAnsi="Times New Roman" w:cs="Times New Roman"/>
          <w:noProof/>
          <w:position w:val="0"/>
          <w:sz w:val="24"/>
          <w:szCs w:val="24"/>
        </w:rPr>
        <w:t>an</w:t>
      </w:r>
      <w:r w:rsidRPr="00C37B6B">
        <w:rPr>
          <w:rFonts w:ascii="Times New Roman" w:hAnsi="Times New Roman" w:cs="Times New Roman"/>
          <w:noProof/>
          <w:position w:val="0"/>
          <w:sz w:val="24"/>
          <w:szCs w:val="24"/>
          <w:lang w:val="sv-SE"/>
        </w:rPr>
        <w:t xml:space="preserve"> Supanti </w:t>
      </w:r>
      <w:r w:rsidRPr="00C37B6B">
        <w:rPr>
          <w:rFonts w:ascii="Times New Roman" w:hAnsi="Times New Roman" w:cs="Times New Roman"/>
          <w:noProof/>
          <w:position w:val="0"/>
          <w:sz w:val="24"/>
          <w:szCs w:val="24"/>
        </w:rPr>
        <w:t>(</w:t>
      </w:r>
      <w:r w:rsidRPr="00C37B6B">
        <w:rPr>
          <w:rFonts w:ascii="Times New Roman" w:hAnsi="Times New Roman" w:cs="Times New Roman"/>
          <w:noProof/>
          <w:position w:val="0"/>
          <w:sz w:val="24"/>
          <w:szCs w:val="24"/>
          <w:lang w:val="sv-SE"/>
        </w:rPr>
        <w:t>2021)</w:t>
      </w:r>
      <w:r w:rsidRPr="00C37B6B">
        <w:rPr>
          <w:rFonts w:ascii="Times New Roman" w:hAnsi="Times New Roman" w:cs="Times New Roman"/>
          <w:position w:val="0"/>
          <w:sz w:val="24"/>
          <w:szCs w:val="24"/>
          <w:lang w:val="sv-SE"/>
        </w:rPr>
        <w:fldChar w:fldCharType="end"/>
      </w:r>
      <w:r w:rsidRPr="00C37B6B">
        <w:rPr>
          <w:rFonts w:ascii="Times New Roman" w:hAnsi="Times New Roman" w:cs="Times New Roman"/>
          <w:position w:val="0"/>
          <w:sz w:val="24"/>
          <w:szCs w:val="24"/>
        </w:rPr>
        <w:t xml:space="preserve"> </w:t>
      </w:r>
      <w:r w:rsidRPr="00C37B6B">
        <w:rPr>
          <w:rFonts w:ascii="Times New Roman" w:hAnsi="Times New Roman" w:cs="Times New Roman"/>
          <w:position w:val="0"/>
          <w:sz w:val="24"/>
          <w:szCs w:val="24"/>
          <w:lang w:val="sv-SE"/>
        </w:rPr>
        <w:t>menghasilkan bahwa kesiapan logistik penunjang pelayanan kesehatan lanjutan yang dibutuhkan antara lain obat-obat suportif (</w:t>
      </w:r>
      <w:r w:rsidRPr="00C37B6B">
        <w:rPr>
          <w:rFonts w:ascii="Times New Roman" w:hAnsi="Times New Roman" w:cs="Times New Roman"/>
          <w:i/>
          <w:iCs/>
          <w:position w:val="0"/>
          <w:sz w:val="24"/>
          <w:szCs w:val="24"/>
          <w:lang w:val="sv-SE"/>
        </w:rPr>
        <w:t>live</w:t>
      </w:r>
      <w:r w:rsidRPr="00C37B6B">
        <w:rPr>
          <w:rFonts w:ascii="Times New Roman" w:hAnsi="Times New Roman" w:cs="Times New Roman"/>
          <w:i/>
          <w:iCs/>
          <w:position w:val="0"/>
          <w:sz w:val="24"/>
          <w:szCs w:val="24"/>
        </w:rPr>
        <w:t xml:space="preserve"> </w:t>
      </w:r>
      <w:r w:rsidRPr="00C37B6B">
        <w:rPr>
          <w:rFonts w:ascii="Times New Roman" w:hAnsi="Times New Roman" w:cs="Times New Roman"/>
          <w:i/>
          <w:iCs/>
          <w:position w:val="0"/>
          <w:sz w:val="24"/>
          <w:szCs w:val="24"/>
          <w:lang w:val="sv-SE"/>
        </w:rPr>
        <w:t>saving</w:t>
      </w:r>
      <w:r w:rsidRPr="00C37B6B">
        <w:rPr>
          <w:rFonts w:ascii="Times New Roman" w:hAnsi="Times New Roman" w:cs="Times New Roman"/>
          <w:position w:val="0"/>
          <w:sz w:val="24"/>
          <w:szCs w:val="24"/>
          <w:lang w:val="sv-SE"/>
        </w:rPr>
        <w:t xml:space="preserve">), alat-alat kesehatan, APD serta kelengkapan logistik lainnya di Puskesmas dirasa masih belum disiapkan dalam menghadapi pandemi COVID-19 dinyatakan oleh 16 Puskesmas dari 216 Puskesmas (28%) yang disurvey. </w:t>
      </w:r>
    </w:p>
    <w:p w14:paraId="7D1E3582" w14:textId="05D261C4" w:rsidR="00C37B6B" w:rsidRPr="00C37B6B" w:rsidRDefault="009A004A" w:rsidP="00C37B6B">
      <w:pPr>
        <w:suppressAutoHyphens w:val="0"/>
        <w:spacing w:after="0" w:line="240" w:lineRule="auto"/>
        <w:ind w:leftChars="0" w:left="284" w:firstLineChars="0" w:firstLine="0"/>
        <w:contextualSpacing/>
        <w:jc w:val="both"/>
        <w:textDirection w:val="lrTb"/>
        <w:textAlignment w:val="auto"/>
        <w:outlineLvl w:val="9"/>
        <w:rPr>
          <w:rFonts w:ascii="Times New Roman" w:hAnsi="Times New Roman" w:cs="Times New Roman"/>
          <w:position w:val="0"/>
          <w:sz w:val="24"/>
          <w:szCs w:val="24"/>
          <w:lang w:val="sv-SE"/>
        </w:rPr>
      </w:pPr>
      <w:r>
        <w:rPr>
          <w:rFonts w:ascii="Times New Roman" w:hAnsi="Times New Roman" w:cs="Times New Roman"/>
          <w:position w:val="0"/>
          <w:sz w:val="24"/>
          <w:szCs w:val="24"/>
          <w:lang w:val="sv-SE"/>
        </w:rPr>
        <w:t xml:space="preserve">Menurut peneliti, </w:t>
      </w:r>
      <w:r w:rsidR="00C37B6B" w:rsidRPr="00C37B6B">
        <w:rPr>
          <w:rFonts w:ascii="Times New Roman" w:hAnsi="Times New Roman" w:cs="Times New Roman"/>
          <w:position w:val="0"/>
          <w:sz w:val="24"/>
          <w:szCs w:val="24"/>
          <w:lang w:val="sv-SE"/>
        </w:rPr>
        <w:t xml:space="preserve">Hal ketersediaan logistik </w:t>
      </w:r>
      <w:r w:rsidRPr="00C37B6B">
        <w:rPr>
          <w:rFonts w:ascii="Times New Roman" w:hAnsi="Times New Roman" w:cs="Times New Roman"/>
          <w:position w:val="0"/>
          <w:sz w:val="24"/>
          <w:szCs w:val="24"/>
          <w:lang w:val="sv-SE"/>
        </w:rPr>
        <w:t xml:space="preserve">terjadi karena </w:t>
      </w:r>
      <w:r w:rsidR="00C37B6B" w:rsidRPr="00C37B6B">
        <w:rPr>
          <w:rFonts w:ascii="Times New Roman" w:hAnsi="Times New Roman" w:cs="Times New Roman"/>
          <w:position w:val="0"/>
          <w:sz w:val="24"/>
          <w:szCs w:val="24"/>
          <w:lang w:val="sv-SE"/>
        </w:rPr>
        <w:t>terutama APD di awal penanganan wqabah COVID-19 sangat terbatas, mengingat kebutuhan APD di penyedia alat kesehatan juga sangat kekurangan persediaan akibat permintaan yang tinggi bagi tenaga kesehatan, seperti masker bedah, baju hazmat, masker N95 dan alat kesehatan lainnya.</w:t>
      </w:r>
    </w:p>
    <w:p w14:paraId="0AF7B038" w14:textId="77777777" w:rsidR="00C80D77" w:rsidRPr="00625E28" w:rsidRDefault="00C80D77" w:rsidP="00C80D77">
      <w:pPr>
        <w:pStyle w:val="Heading1"/>
        <w:ind w:left="0" w:hanging="2"/>
        <w:jc w:val="both"/>
        <w:rPr>
          <w:rFonts w:ascii="Times New Roman" w:hAnsi="Times New Roman"/>
          <w:sz w:val="24"/>
          <w:szCs w:val="24"/>
        </w:rPr>
      </w:pPr>
      <w:r w:rsidRPr="00625E28">
        <w:rPr>
          <w:rFonts w:ascii="Times New Roman" w:hAnsi="Times New Roman"/>
          <w:sz w:val="24"/>
          <w:szCs w:val="24"/>
        </w:rPr>
        <w:t>KESIMPULAN DAN SARAN</w:t>
      </w:r>
    </w:p>
    <w:p w14:paraId="5B300EB6"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position w:val="0"/>
          <w:sz w:val="24"/>
          <w:szCs w:val="20"/>
          <w:lang w:val="sv-SE"/>
        </w:rPr>
      </w:pPr>
      <w:proofErr w:type="spellStart"/>
      <w:r w:rsidRPr="00C37B6B">
        <w:rPr>
          <w:rFonts w:ascii="Times New Roman" w:hAnsi="Times New Roman" w:cs="Times New Roman"/>
          <w:position w:val="0"/>
          <w:sz w:val="24"/>
          <w:szCs w:val="20"/>
          <w:lang w:val="en-US"/>
        </w:rPr>
        <w:t>Berdas</w:t>
      </w:r>
      <w:r w:rsidR="00D03A22">
        <w:rPr>
          <w:rFonts w:ascii="Times New Roman" w:hAnsi="Times New Roman" w:cs="Times New Roman"/>
          <w:position w:val="0"/>
          <w:sz w:val="24"/>
          <w:szCs w:val="20"/>
          <w:lang w:val="en-US"/>
        </w:rPr>
        <w:t>a</w:t>
      </w:r>
      <w:r w:rsidRPr="00C37B6B">
        <w:rPr>
          <w:rFonts w:ascii="Times New Roman" w:hAnsi="Times New Roman" w:cs="Times New Roman"/>
          <w:position w:val="0"/>
          <w:sz w:val="24"/>
          <w:szCs w:val="20"/>
          <w:lang w:val="en-US"/>
        </w:rPr>
        <w:t>rkan</w:t>
      </w:r>
      <w:proofErr w:type="spellEnd"/>
      <w:r w:rsidRPr="00C37B6B">
        <w:rPr>
          <w:rFonts w:ascii="Times New Roman" w:hAnsi="Times New Roman" w:cs="Times New Roman"/>
          <w:position w:val="0"/>
          <w:sz w:val="24"/>
          <w:szCs w:val="20"/>
          <w:lang w:val="en-US"/>
        </w:rPr>
        <w:t xml:space="preserve"> </w:t>
      </w:r>
      <w:proofErr w:type="spellStart"/>
      <w:r w:rsidRPr="00C37B6B">
        <w:rPr>
          <w:rFonts w:ascii="Times New Roman" w:hAnsi="Times New Roman" w:cs="Times New Roman"/>
          <w:position w:val="0"/>
          <w:sz w:val="24"/>
          <w:szCs w:val="20"/>
          <w:lang w:val="en-US"/>
        </w:rPr>
        <w:t>hasil</w:t>
      </w:r>
      <w:proofErr w:type="spellEnd"/>
      <w:r w:rsidRPr="00C37B6B">
        <w:rPr>
          <w:rFonts w:ascii="Times New Roman" w:hAnsi="Times New Roman" w:cs="Times New Roman"/>
          <w:position w:val="0"/>
          <w:sz w:val="24"/>
          <w:szCs w:val="20"/>
          <w:lang w:val="en-US"/>
        </w:rPr>
        <w:t xml:space="preserve"> </w:t>
      </w:r>
      <w:proofErr w:type="spellStart"/>
      <w:r w:rsidRPr="00C37B6B">
        <w:rPr>
          <w:rFonts w:ascii="Times New Roman" w:hAnsi="Times New Roman" w:cs="Times New Roman"/>
          <w:position w:val="0"/>
          <w:sz w:val="24"/>
          <w:szCs w:val="20"/>
          <w:lang w:val="en-US"/>
        </w:rPr>
        <w:t>penelitian</w:t>
      </w:r>
      <w:proofErr w:type="spellEnd"/>
      <w:r w:rsidRPr="00C37B6B">
        <w:rPr>
          <w:rFonts w:ascii="Times New Roman" w:hAnsi="Times New Roman" w:cs="Times New Roman"/>
          <w:position w:val="0"/>
          <w:sz w:val="24"/>
          <w:szCs w:val="20"/>
          <w:lang w:val="en-US"/>
        </w:rPr>
        <w:t xml:space="preserve"> dapat </w:t>
      </w:r>
      <w:proofErr w:type="spellStart"/>
      <w:r w:rsidRPr="00C37B6B">
        <w:rPr>
          <w:rFonts w:ascii="Times New Roman" w:hAnsi="Times New Roman" w:cs="Times New Roman"/>
          <w:position w:val="0"/>
          <w:sz w:val="24"/>
          <w:szCs w:val="20"/>
          <w:lang w:val="en-US"/>
        </w:rPr>
        <w:t>disimpulkan</w:t>
      </w:r>
      <w:proofErr w:type="spellEnd"/>
      <w:r w:rsidRPr="00C37B6B">
        <w:rPr>
          <w:rFonts w:ascii="Times New Roman" w:hAnsi="Times New Roman" w:cs="Times New Roman"/>
          <w:position w:val="0"/>
          <w:sz w:val="24"/>
          <w:szCs w:val="20"/>
          <w:lang w:val="en-US"/>
        </w:rPr>
        <w:t xml:space="preserve"> </w:t>
      </w:r>
      <w:proofErr w:type="spellStart"/>
      <w:r w:rsidRPr="00C37B6B">
        <w:rPr>
          <w:rFonts w:ascii="Times New Roman" w:hAnsi="Times New Roman" w:cs="Times New Roman"/>
          <w:position w:val="0"/>
          <w:sz w:val="24"/>
          <w:szCs w:val="20"/>
          <w:lang w:val="en-US"/>
        </w:rPr>
        <w:t>bahwa</w:t>
      </w:r>
      <w:proofErr w:type="spellEnd"/>
      <w:r w:rsidRPr="00C37B6B">
        <w:rPr>
          <w:rFonts w:ascii="Times New Roman" w:hAnsi="Times New Roman" w:cs="Times New Roman"/>
          <w:position w:val="0"/>
          <w:sz w:val="24"/>
          <w:szCs w:val="20"/>
          <w:lang w:val="en-US"/>
        </w:rPr>
        <w:t xml:space="preserve"> </w:t>
      </w:r>
      <w:r w:rsidRPr="00C37B6B">
        <w:rPr>
          <w:rFonts w:ascii="Times New Roman" w:hAnsi="Times New Roman" w:cs="Times New Roman"/>
          <w:position w:val="0"/>
          <w:sz w:val="24"/>
          <w:szCs w:val="20"/>
          <w:lang w:val="sv-SE"/>
        </w:rPr>
        <w:t xml:space="preserve">anajemen pelayanan pasien COVID-19 di Puskesmas rawat inap </w:t>
      </w:r>
      <w:r w:rsidRPr="00C37B6B">
        <w:rPr>
          <w:rFonts w:ascii="Times New Roman" w:hAnsi="Times New Roman" w:cs="Times New Roman"/>
          <w:position w:val="0"/>
          <w:sz w:val="24"/>
          <w:szCs w:val="20"/>
          <w:lang w:val="sv-SE"/>
        </w:rPr>
        <w:t>Kabupaten Tanggamus, membutuhkan SDM yang cukup baik dari segi kuantitas maupun kualitas. Jumlah SDM yang cukup akan meringankan beban kerja sehingga kualitas pelayanan kesehatan dapat tercapai.</w:t>
      </w:r>
    </w:p>
    <w:p w14:paraId="5DB14910"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position w:val="0"/>
          <w:sz w:val="24"/>
          <w:szCs w:val="20"/>
          <w:lang w:val="sv-SE"/>
        </w:rPr>
      </w:pPr>
      <w:r w:rsidRPr="00C37B6B">
        <w:rPr>
          <w:rFonts w:ascii="Times New Roman" w:hAnsi="Times New Roman" w:cs="Times New Roman"/>
          <w:position w:val="0"/>
          <w:sz w:val="24"/>
          <w:szCs w:val="20"/>
          <w:lang w:val="sv-SE"/>
        </w:rPr>
        <w:t>Proses pembiayaan dalam manajemen pelayanan pasien COVID-19 di Puskesmas rawat inap Kabupaten Tanggamus dalam operasional perawatan di ruang isolasi berasal dari bantuan alat dan barang dari Dinas Kesehatan Kabupaten dan dana operasional Puskesmas (BOK dan JKN) sedangkan untuk penggajian tenaga kesehatan yang terlibat dalam merawat pasien COVID</w:t>
      </w:r>
      <w:r w:rsidRPr="00C37B6B">
        <w:rPr>
          <w:rFonts w:ascii="Times New Roman" w:hAnsi="Times New Roman" w:cs="Times New Roman"/>
          <w:position w:val="0"/>
          <w:sz w:val="24"/>
          <w:szCs w:val="20"/>
        </w:rPr>
        <w:t>-</w:t>
      </w:r>
      <w:r w:rsidRPr="00C37B6B">
        <w:rPr>
          <w:rFonts w:ascii="Times New Roman" w:hAnsi="Times New Roman" w:cs="Times New Roman"/>
          <w:position w:val="0"/>
          <w:sz w:val="24"/>
          <w:szCs w:val="20"/>
          <w:lang w:val="sv-SE"/>
        </w:rPr>
        <w:t>19, bersumber dari dana insentif yang dibayarkan pemerintah pusat.</w:t>
      </w:r>
    </w:p>
    <w:p w14:paraId="754CC8B2"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position w:val="0"/>
          <w:sz w:val="24"/>
          <w:szCs w:val="20"/>
          <w:lang w:val="sv-SE"/>
        </w:rPr>
      </w:pPr>
      <w:r w:rsidRPr="00C37B6B">
        <w:rPr>
          <w:rFonts w:ascii="Times New Roman" w:hAnsi="Times New Roman" w:cs="Times New Roman"/>
          <w:position w:val="0"/>
          <w:sz w:val="24"/>
          <w:szCs w:val="20"/>
          <w:lang w:val="sv-SE"/>
        </w:rPr>
        <w:t>Pemanfaatan sarana yang sudah tersedia di Puskesmas dalam manajemen pelayanan pasien COVID-19 di Puskesmas rawat inap Kabupaten Tanggamus membuat tenaga kesehatan memanfaatkan fasilitas yang sudah ada dalam merawat pasien. Pedoman yang dikeluarkan kementerian kesehatan menjadi acuan dalam perawatan pasien COVID-19</w:t>
      </w:r>
    </w:p>
    <w:p w14:paraId="1DBC455C"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position w:val="0"/>
          <w:sz w:val="24"/>
          <w:szCs w:val="20"/>
          <w:lang w:val="sv-SE"/>
        </w:rPr>
      </w:pPr>
      <w:r w:rsidRPr="00C37B6B">
        <w:rPr>
          <w:rFonts w:ascii="Times New Roman" w:hAnsi="Times New Roman" w:cs="Times New Roman"/>
          <w:position w:val="0"/>
          <w:sz w:val="24"/>
          <w:szCs w:val="20"/>
          <w:lang w:val="sv-SE"/>
        </w:rPr>
        <w:t xml:space="preserve">Puskesmas dalam melakukan perawatan pada pasien COVID-19 didasarkan pada </w:t>
      </w:r>
      <w:r w:rsidRPr="00C37B6B">
        <w:rPr>
          <w:rFonts w:ascii="Times New Roman" w:hAnsi="Times New Roman" w:cs="Times New Roman"/>
          <w:i/>
          <w:iCs/>
          <w:position w:val="0"/>
          <w:sz w:val="24"/>
          <w:szCs w:val="20"/>
          <w:lang w:val="sv-SE"/>
        </w:rPr>
        <w:t>Standard Operational Procedure</w:t>
      </w:r>
      <w:r w:rsidRPr="00C37B6B">
        <w:rPr>
          <w:rFonts w:ascii="Times New Roman" w:hAnsi="Times New Roman" w:cs="Times New Roman"/>
          <w:position w:val="0"/>
          <w:sz w:val="24"/>
          <w:szCs w:val="20"/>
          <w:lang w:val="sv-SE"/>
        </w:rPr>
        <w:t xml:space="preserve"> (SOP) yang disesuaikan dengan situasi di Puskesmas. SOP ini menghasilan alur pelayanan COVID-19 yang berisi prosedur yang harus dijalankan dalam manajemen pelayanan pasien COVID-19 di Puskesmas rawat inap Kabupaten Tanggamus</w:t>
      </w:r>
    </w:p>
    <w:p w14:paraId="5ABD9517" w14:textId="77777777" w:rsidR="00C37B6B" w:rsidRPr="00C37B6B" w:rsidRDefault="00C37B6B" w:rsidP="00C37B6B">
      <w:pPr>
        <w:suppressAutoHyphens w:val="0"/>
        <w:spacing w:after="0" w:line="240" w:lineRule="auto"/>
        <w:ind w:leftChars="0" w:left="0" w:firstLineChars="0" w:firstLine="0"/>
        <w:contextualSpacing/>
        <w:jc w:val="both"/>
        <w:textDirection w:val="lrTb"/>
        <w:textAlignment w:val="auto"/>
        <w:outlineLvl w:val="9"/>
        <w:rPr>
          <w:rFonts w:ascii="Times New Roman" w:hAnsi="Times New Roman" w:cs="Times New Roman"/>
          <w:position w:val="0"/>
          <w:sz w:val="24"/>
          <w:szCs w:val="20"/>
          <w:lang w:val="sv-SE"/>
        </w:rPr>
      </w:pPr>
      <w:r w:rsidRPr="00C37B6B">
        <w:rPr>
          <w:rFonts w:ascii="Times New Roman" w:hAnsi="Times New Roman" w:cs="Times New Roman"/>
          <w:position w:val="0"/>
          <w:sz w:val="24"/>
          <w:szCs w:val="20"/>
          <w:lang w:val="sv-SE"/>
        </w:rPr>
        <w:t xml:space="preserve">Ketersediaan alat dan bahan dalam perawatan pasien COVID-19 sangatlah penting. Hal ini dapat memeberikan rasa amandari penularan infeksi bagi tenaga kesehatan yang terlibat dalam merawat pasien COVID-19. </w:t>
      </w:r>
    </w:p>
    <w:p w14:paraId="360D75D0" w14:textId="77777777" w:rsidR="00C37B6B" w:rsidRPr="00C37B6B" w:rsidRDefault="00C37B6B" w:rsidP="00C37B6B">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0"/>
        </w:rPr>
      </w:pPr>
      <w:proofErr w:type="spellStart"/>
      <w:r w:rsidRPr="00C37B6B">
        <w:rPr>
          <w:rFonts w:ascii="Times New Roman" w:hAnsi="Times New Roman" w:cs="Times New Roman"/>
          <w:bCs/>
          <w:position w:val="0"/>
          <w:sz w:val="24"/>
          <w:szCs w:val="20"/>
          <w:lang w:val="en-US"/>
        </w:rPr>
        <w:t>Diharapkan</w:t>
      </w:r>
      <w:proofErr w:type="spellEnd"/>
      <w:r w:rsidRPr="00C37B6B">
        <w:rPr>
          <w:rFonts w:ascii="Times New Roman" w:hAnsi="Times New Roman" w:cs="Times New Roman"/>
          <w:bCs/>
          <w:position w:val="0"/>
          <w:sz w:val="24"/>
          <w:szCs w:val="20"/>
          <w:lang w:val="en-US"/>
        </w:rPr>
        <w:t xml:space="preserve"> </w:t>
      </w:r>
      <w:r w:rsidRPr="00C37B6B">
        <w:rPr>
          <w:rFonts w:ascii="Times New Roman" w:hAnsi="Times New Roman" w:cs="Times New Roman"/>
          <w:bCs/>
          <w:position w:val="0"/>
          <w:sz w:val="24"/>
          <w:szCs w:val="20"/>
        </w:rPr>
        <w:t xml:space="preserve">petugas kesehatan untuk </w:t>
      </w:r>
      <w:r w:rsidRPr="00C37B6B">
        <w:rPr>
          <w:rFonts w:ascii="Times New Roman" w:hAnsi="Times New Roman" w:cs="Times New Roman"/>
          <w:position w:val="0"/>
          <w:sz w:val="24"/>
          <w:szCs w:val="20"/>
        </w:rPr>
        <w:t xml:space="preserve">terus menjalani pelatihan berkala tentang penanganan pasien COVID-19, penggunaan alat pelindung diri (APD), dan perubahan dalam protokol perawatan. Meningkatkan komunikasi dalam tim </w:t>
      </w:r>
      <w:r w:rsidRPr="00C37B6B">
        <w:rPr>
          <w:rFonts w:ascii="Times New Roman" w:hAnsi="Times New Roman" w:cs="Times New Roman"/>
          <w:position w:val="0"/>
          <w:sz w:val="24"/>
          <w:szCs w:val="20"/>
        </w:rPr>
        <w:lastRenderedPageBreak/>
        <w:t>perawatan. Ini melibatkan laporan rutin tentang kondisi pasien, pengamatan terhadap gejala, dan perubahan dalam perawatan yang diberikan.</w:t>
      </w:r>
    </w:p>
    <w:p w14:paraId="3D6D79F7" w14:textId="77777777" w:rsidR="00C80D77" w:rsidRPr="00625E28" w:rsidRDefault="00C80D77" w:rsidP="00C80D77">
      <w:pPr>
        <w:pStyle w:val="Heading1"/>
        <w:ind w:left="0" w:hanging="2"/>
        <w:jc w:val="both"/>
        <w:rPr>
          <w:rFonts w:ascii="Times New Roman" w:hAnsi="Times New Roman"/>
          <w:sz w:val="24"/>
          <w:szCs w:val="24"/>
        </w:rPr>
      </w:pPr>
      <w:r w:rsidRPr="00625E28">
        <w:rPr>
          <w:rFonts w:ascii="Times New Roman" w:hAnsi="Times New Roman"/>
          <w:sz w:val="24"/>
          <w:szCs w:val="24"/>
        </w:rPr>
        <w:t>DAFTAR PUSTAKA</w:t>
      </w:r>
    </w:p>
    <w:p w14:paraId="2BECC48F"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Achat, Helen M. et al. 2022. “Managing COVID-19 in an Australian Designated Isolation Facility: Implications for Current and Future Healthcare Crises Based on in-Depth Interviews.” </w:t>
      </w:r>
      <w:r w:rsidRPr="004F08F5">
        <w:rPr>
          <w:rFonts w:ascii="Times New Roman" w:hAnsi="Times New Roman" w:cs="Times New Roman"/>
          <w:i/>
          <w:iCs/>
          <w:noProof/>
          <w:position w:val="0"/>
          <w:sz w:val="24"/>
          <w:szCs w:val="20"/>
        </w:rPr>
        <w:t>PLoS ONE</w:t>
      </w:r>
      <w:r w:rsidRPr="004F08F5">
        <w:rPr>
          <w:rFonts w:ascii="Times New Roman" w:hAnsi="Times New Roman" w:cs="Times New Roman"/>
          <w:noProof/>
          <w:position w:val="0"/>
          <w:sz w:val="24"/>
          <w:szCs w:val="20"/>
        </w:rPr>
        <w:t xml:space="preserve"> 17(12 December): 1–22. http://dx.doi.org/10.1371/ journal.pone.0278479.</w:t>
      </w:r>
    </w:p>
    <w:p w14:paraId="353D74E5"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Alfaiza, Salsha Nur, and Caroline Endah Wuryaningsih. 2022. “Pelaksanaan Program Directly Observed Treatment Short-Course (DOTS) Selama Pandemi COVID-19 Di Wilayah Puskesmas Depok Jaya.” </w:t>
      </w:r>
      <w:r w:rsidRPr="004F08F5">
        <w:rPr>
          <w:rFonts w:ascii="Times New Roman" w:hAnsi="Times New Roman" w:cs="Times New Roman"/>
          <w:i/>
          <w:iCs/>
          <w:noProof/>
          <w:position w:val="0"/>
          <w:sz w:val="24"/>
          <w:szCs w:val="20"/>
        </w:rPr>
        <w:t>Perilaku dan Promosi Kesehatan: Indonesian Journal of Health Promotion and Behavior</w:t>
      </w:r>
      <w:r w:rsidRPr="004F08F5">
        <w:rPr>
          <w:rFonts w:ascii="Times New Roman" w:hAnsi="Times New Roman" w:cs="Times New Roman"/>
          <w:noProof/>
          <w:position w:val="0"/>
          <w:sz w:val="24"/>
          <w:szCs w:val="20"/>
        </w:rPr>
        <w:t xml:space="preserve"> 4(2): 57.</w:t>
      </w:r>
    </w:p>
    <w:p w14:paraId="11BA51F5"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Burhan, Erlina, Susanto Agus Dwi, et al. 2020. </w:t>
      </w:r>
      <w:r w:rsidRPr="004F08F5">
        <w:rPr>
          <w:rFonts w:ascii="Times New Roman" w:hAnsi="Times New Roman" w:cs="Times New Roman"/>
          <w:i/>
          <w:iCs/>
          <w:noProof/>
          <w:position w:val="0"/>
          <w:sz w:val="24"/>
          <w:szCs w:val="20"/>
        </w:rPr>
        <w:t>Pedoman Tata Laksana Covid-19</w:t>
      </w:r>
      <w:r w:rsidRPr="004F08F5">
        <w:rPr>
          <w:rFonts w:ascii="Times New Roman" w:hAnsi="Times New Roman" w:cs="Times New Roman"/>
          <w:noProof/>
          <w:position w:val="0"/>
          <w:sz w:val="24"/>
          <w:szCs w:val="20"/>
        </w:rPr>
        <w:t>. Perhimpunan Dokter Paru Indonesia (PDPI).</w:t>
      </w:r>
    </w:p>
    <w:p w14:paraId="33E6D289"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Burhan, Erlina, Agus Dwi Susanto, et al. 2020. 1 </w:t>
      </w:r>
      <w:r w:rsidRPr="004F08F5">
        <w:rPr>
          <w:rFonts w:ascii="Times New Roman" w:hAnsi="Times New Roman" w:cs="Times New Roman"/>
          <w:i/>
          <w:iCs/>
          <w:noProof/>
          <w:position w:val="0"/>
          <w:sz w:val="24"/>
          <w:szCs w:val="20"/>
        </w:rPr>
        <w:t>Protokol Tatalaksana Covid-19</w:t>
      </w:r>
      <w:r w:rsidRPr="004F08F5">
        <w:rPr>
          <w:rFonts w:ascii="Times New Roman" w:hAnsi="Times New Roman" w:cs="Times New Roman"/>
          <w:noProof/>
          <w:position w:val="0"/>
          <w:sz w:val="24"/>
          <w:szCs w:val="20"/>
        </w:rPr>
        <w:t>. Perhimpunan Dokter Paru Indonesia (PDPI).</w:t>
      </w:r>
    </w:p>
    <w:p w14:paraId="3927A3E4"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Burhan, Erlina, Isbaniyah. Fathiyah, and Dwi S. Susanto. 2020. 55 Perhimpunan Dokter Paru Indonesia </w:t>
      </w:r>
      <w:r w:rsidRPr="004F08F5">
        <w:rPr>
          <w:rFonts w:ascii="Times New Roman" w:hAnsi="Times New Roman" w:cs="Times New Roman"/>
          <w:i/>
          <w:iCs/>
          <w:noProof/>
          <w:position w:val="0"/>
          <w:sz w:val="24"/>
          <w:szCs w:val="20"/>
        </w:rPr>
        <w:t>Peneumonia Covid 19 Diagnosis Dan Penatalaksanaan Di Indonesia</w:t>
      </w:r>
      <w:r w:rsidRPr="004F08F5">
        <w:rPr>
          <w:rFonts w:ascii="Times New Roman" w:hAnsi="Times New Roman" w:cs="Times New Roman"/>
          <w:noProof/>
          <w:position w:val="0"/>
          <w:sz w:val="24"/>
          <w:szCs w:val="20"/>
        </w:rPr>
        <w:t>. Perhimpunan Dokter Paru Indonesia (PDPI).</w:t>
      </w:r>
    </w:p>
    <w:p w14:paraId="40C73EAA"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Christina, Tri Yahya, Suhartini Ismail, and Meira Erawati. 2022. “A Qualitative Description of Nurses’ Problems to Monitor and Supervise Vital Signs in COVID-19 Patients in Isolation Room.” </w:t>
      </w:r>
      <w:r w:rsidRPr="004F08F5">
        <w:rPr>
          <w:rFonts w:ascii="Times New Roman" w:hAnsi="Times New Roman" w:cs="Times New Roman"/>
          <w:i/>
          <w:iCs/>
          <w:noProof/>
          <w:position w:val="0"/>
          <w:sz w:val="24"/>
          <w:szCs w:val="20"/>
        </w:rPr>
        <w:t>Jurnal Ners</w:t>
      </w:r>
      <w:r w:rsidRPr="004F08F5">
        <w:rPr>
          <w:rFonts w:ascii="Times New Roman" w:hAnsi="Times New Roman" w:cs="Times New Roman"/>
          <w:noProof/>
          <w:position w:val="0"/>
          <w:sz w:val="24"/>
          <w:szCs w:val="20"/>
        </w:rPr>
        <w:t xml:space="preserve"> </w:t>
      </w:r>
      <w:r w:rsidRPr="004F08F5">
        <w:rPr>
          <w:rFonts w:ascii="Times New Roman" w:hAnsi="Times New Roman" w:cs="Times New Roman"/>
          <w:noProof/>
          <w:position w:val="0"/>
          <w:sz w:val="24"/>
          <w:szCs w:val="20"/>
        </w:rPr>
        <w:t>17(2): 103–9.</w:t>
      </w:r>
    </w:p>
    <w:p w14:paraId="36BBDB9F"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Chumaida, Zahry Vandawati, Bambang Sugeng Ariadi S, and Fiska Silvia Raden Roro. 2021. “Kebijakan Penanganan Pelayanan Kesehatan Di Masa Pandemi COVID-19.” </w:t>
      </w:r>
      <w:r w:rsidRPr="004F08F5">
        <w:rPr>
          <w:rFonts w:ascii="Times New Roman" w:hAnsi="Times New Roman" w:cs="Times New Roman"/>
          <w:i/>
          <w:iCs/>
          <w:noProof/>
          <w:position w:val="0"/>
          <w:sz w:val="24"/>
          <w:szCs w:val="20"/>
        </w:rPr>
        <w:t>Lex Journal : Kajian Hukum &amp; Keadilan</w:t>
      </w:r>
      <w:r w:rsidRPr="004F08F5">
        <w:rPr>
          <w:rFonts w:ascii="Times New Roman" w:hAnsi="Times New Roman" w:cs="Times New Roman"/>
          <w:noProof/>
          <w:position w:val="0"/>
          <w:sz w:val="24"/>
          <w:szCs w:val="20"/>
        </w:rPr>
        <w:t>: 158–83. https://ejournal. unitomo.ac.id/index.php/hukum/article/download/4245/2105.</w:t>
      </w:r>
    </w:p>
    <w:p w14:paraId="5FE530C3"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Febriyanti, Deasy. 2021. </w:t>
      </w:r>
      <w:r w:rsidRPr="004F08F5">
        <w:rPr>
          <w:rFonts w:ascii="Times New Roman" w:hAnsi="Times New Roman" w:cs="Times New Roman"/>
          <w:i/>
          <w:iCs/>
          <w:noProof/>
          <w:position w:val="0"/>
          <w:sz w:val="24"/>
          <w:szCs w:val="20"/>
        </w:rPr>
        <w:t>Konsep Dasar Manajemen Mutu Pelayanan Kesehatan</w:t>
      </w:r>
      <w:r w:rsidRPr="004F08F5">
        <w:rPr>
          <w:rFonts w:ascii="Times New Roman" w:hAnsi="Times New Roman" w:cs="Times New Roman"/>
          <w:noProof/>
          <w:position w:val="0"/>
          <w:sz w:val="24"/>
          <w:szCs w:val="20"/>
        </w:rPr>
        <w:t>. Jakarta: Prodi Kesehatan Masyarakat Universitas Esa Unggul.</w:t>
      </w:r>
    </w:p>
    <w:p w14:paraId="768C860C"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Filip, Roxana et al. 2022. “Global Challenges to Public Health Care Systems during the COVID-19 Pandemic: A Review of Pandemic Measures and Problems.” </w:t>
      </w:r>
      <w:r w:rsidRPr="004F08F5">
        <w:rPr>
          <w:rFonts w:ascii="Times New Roman" w:hAnsi="Times New Roman" w:cs="Times New Roman"/>
          <w:i/>
          <w:iCs/>
          <w:noProof/>
          <w:position w:val="0"/>
          <w:sz w:val="24"/>
          <w:szCs w:val="20"/>
        </w:rPr>
        <w:t>Journal of Personalized Medicine</w:t>
      </w:r>
      <w:r w:rsidRPr="004F08F5">
        <w:rPr>
          <w:rFonts w:ascii="Times New Roman" w:hAnsi="Times New Roman" w:cs="Times New Roman"/>
          <w:noProof/>
          <w:position w:val="0"/>
          <w:sz w:val="24"/>
          <w:szCs w:val="20"/>
        </w:rPr>
        <w:t xml:space="preserve"> 12(8).</w:t>
      </w:r>
    </w:p>
    <w:p w14:paraId="07FF7911"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Hidayati, Anindya, Alda Elvina Putri, and Hernanda ayudya rizki Rahma. 2021. “Kinerja Pelayanan Kesehatan Di Masa Pandemi Covid - 19.” : 1–16.</w:t>
      </w:r>
    </w:p>
    <w:p w14:paraId="6ED43AA5"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Kemenkes RI. 2020. “Pedoman Pencegahan Dan Pengendalian Corona Virus Deases (Covid-19).” </w:t>
      </w:r>
      <w:r w:rsidRPr="004F08F5">
        <w:rPr>
          <w:rFonts w:ascii="Times New Roman" w:hAnsi="Times New Roman" w:cs="Times New Roman"/>
          <w:i/>
          <w:iCs/>
          <w:noProof/>
          <w:position w:val="0"/>
          <w:sz w:val="24"/>
          <w:szCs w:val="20"/>
        </w:rPr>
        <w:t>Kementrian Kesehatan</w:t>
      </w:r>
      <w:r w:rsidRPr="004F08F5">
        <w:rPr>
          <w:rFonts w:ascii="Times New Roman" w:hAnsi="Times New Roman" w:cs="Times New Roman"/>
          <w:noProof/>
          <w:position w:val="0"/>
          <w:sz w:val="24"/>
          <w:szCs w:val="20"/>
        </w:rPr>
        <w:t xml:space="preserve"> 5: 178. https://covid19. go.id/storage/app/media/Protokol/REV-05_Pedoman_P2_COVID-19_13_Juli_2020.pdf.</w:t>
      </w:r>
    </w:p>
    <w:p w14:paraId="5EDAB1FE"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Kementerian Kesehatan RI. 2020. Kementerian Kesehatan RI </w:t>
      </w:r>
      <w:r w:rsidRPr="004F08F5">
        <w:rPr>
          <w:rFonts w:ascii="Times New Roman" w:hAnsi="Times New Roman" w:cs="Times New Roman"/>
          <w:i/>
          <w:iCs/>
          <w:noProof/>
          <w:position w:val="0"/>
          <w:sz w:val="24"/>
          <w:szCs w:val="20"/>
        </w:rPr>
        <w:t>Juknis Pelayanan PKM Pada Masa Pandemi Covid-19</w:t>
      </w:r>
      <w:r w:rsidRPr="004F08F5">
        <w:rPr>
          <w:rFonts w:ascii="Times New Roman" w:hAnsi="Times New Roman" w:cs="Times New Roman"/>
          <w:noProof/>
          <w:position w:val="0"/>
          <w:sz w:val="24"/>
          <w:szCs w:val="20"/>
        </w:rPr>
        <w:t>.</w:t>
      </w:r>
    </w:p>
    <w:p w14:paraId="06EB4667"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Kim, Heonjoo, and Hansol Chung. 2023. “Operational Status of Isolation Rooms in Emergency Departments and Patient Concentration in Higher-Level Emergency Departments in Daegu Metropolitan City and Neighboring Provinces, South Korea, during the COVID-19 Pandemic.” </w:t>
      </w:r>
      <w:r w:rsidRPr="004F08F5">
        <w:rPr>
          <w:rFonts w:ascii="Times New Roman" w:hAnsi="Times New Roman" w:cs="Times New Roman"/>
          <w:i/>
          <w:iCs/>
          <w:noProof/>
          <w:position w:val="0"/>
          <w:sz w:val="24"/>
          <w:szCs w:val="20"/>
        </w:rPr>
        <w:lastRenderedPageBreak/>
        <w:t>International Journal of Environmental Research and Public Health</w:t>
      </w:r>
      <w:r w:rsidRPr="004F08F5">
        <w:rPr>
          <w:rFonts w:ascii="Times New Roman" w:hAnsi="Times New Roman" w:cs="Times New Roman"/>
          <w:noProof/>
          <w:position w:val="0"/>
          <w:sz w:val="24"/>
          <w:szCs w:val="20"/>
        </w:rPr>
        <w:t xml:space="preserve"> 20(4).</w:t>
      </w:r>
    </w:p>
    <w:p w14:paraId="0AF88AD4"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Lestari, Vio Putri Andi, Hanny Rasni, and Tantut Susanto. 2022. “Manajemen Penanganan Covid-19 : Studi Kualitatif Pada Tenaga Kesehatan Di Puskesmas Jember Kidul , Jember.” </w:t>
      </w:r>
      <w:r w:rsidRPr="004F08F5">
        <w:rPr>
          <w:rFonts w:ascii="Times New Roman" w:hAnsi="Times New Roman" w:cs="Times New Roman"/>
          <w:i/>
          <w:iCs/>
          <w:noProof/>
          <w:position w:val="0"/>
          <w:sz w:val="24"/>
          <w:szCs w:val="20"/>
        </w:rPr>
        <w:t>Jurnal Pustaka Kesehatan</w:t>
      </w:r>
      <w:r w:rsidRPr="004F08F5">
        <w:rPr>
          <w:rFonts w:ascii="Times New Roman" w:hAnsi="Times New Roman" w:cs="Times New Roman"/>
          <w:noProof/>
          <w:position w:val="0"/>
          <w:sz w:val="24"/>
          <w:szCs w:val="20"/>
        </w:rPr>
        <w:t xml:space="preserve"> 10(3): 173–81.</w:t>
      </w:r>
    </w:p>
    <w:p w14:paraId="7BF29D56"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Maulidati, Laila Fadillah, and Chatila Maharani. 2022. “Evaluasi Program Pengelolaan Penyakit Kronis (Prolanis) Pada Masa Pandemi Covid-19 Di Puskesmas Temanggung.” </w:t>
      </w:r>
      <w:r w:rsidRPr="004F08F5">
        <w:rPr>
          <w:rFonts w:ascii="Times New Roman" w:hAnsi="Times New Roman" w:cs="Times New Roman"/>
          <w:i/>
          <w:iCs/>
          <w:noProof/>
          <w:position w:val="0"/>
          <w:sz w:val="24"/>
          <w:szCs w:val="20"/>
        </w:rPr>
        <w:t>Jurnal Kesehatan Masyarakat (Undip)</w:t>
      </w:r>
      <w:r w:rsidRPr="004F08F5">
        <w:rPr>
          <w:rFonts w:ascii="Times New Roman" w:hAnsi="Times New Roman" w:cs="Times New Roman"/>
          <w:noProof/>
          <w:position w:val="0"/>
          <w:sz w:val="24"/>
          <w:szCs w:val="20"/>
        </w:rPr>
        <w:t xml:space="preserve"> 10(2): 233–43.</w:t>
      </w:r>
    </w:p>
    <w:p w14:paraId="258AE088"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Munardo, Doni. 2020. 53 Gugus Tugas Percepatan Penanganan Covid-19 </w:t>
      </w:r>
      <w:r w:rsidRPr="004F08F5">
        <w:rPr>
          <w:rFonts w:ascii="Times New Roman" w:hAnsi="Times New Roman" w:cs="Times New Roman"/>
          <w:i/>
          <w:iCs/>
          <w:noProof/>
          <w:position w:val="0"/>
          <w:sz w:val="24"/>
          <w:szCs w:val="20"/>
        </w:rPr>
        <w:t>Pedoman Tata Laksana Covid 19</w:t>
      </w:r>
      <w:r w:rsidRPr="004F08F5">
        <w:rPr>
          <w:rFonts w:ascii="Times New Roman" w:hAnsi="Times New Roman" w:cs="Times New Roman"/>
          <w:noProof/>
          <w:position w:val="0"/>
          <w:sz w:val="24"/>
          <w:szCs w:val="20"/>
        </w:rPr>
        <w:t>.</w:t>
      </w:r>
    </w:p>
    <w:p w14:paraId="5BD497A6"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Quah, Li Juan Joy et al. 2020. “Reorganising the Emergency Department to Manage the COVID-19 Outbreak.” </w:t>
      </w:r>
      <w:r w:rsidRPr="004F08F5">
        <w:rPr>
          <w:rFonts w:ascii="Times New Roman" w:hAnsi="Times New Roman" w:cs="Times New Roman"/>
          <w:i/>
          <w:iCs/>
          <w:noProof/>
          <w:position w:val="0"/>
          <w:sz w:val="24"/>
          <w:szCs w:val="20"/>
        </w:rPr>
        <w:t>International Journal of Emergency Medicine</w:t>
      </w:r>
      <w:r w:rsidRPr="004F08F5">
        <w:rPr>
          <w:rFonts w:ascii="Times New Roman" w:hAnsi="Times New Roman" w:cs="Times New Roman"/>
          <w:noProof/>
          <w:position w:val="0"/>
          <w:sz w:val="24"/>
          <w:szCs w:val="20"/>
        </w:rPr>
        <w:t xml:space="preserve"> 13(1): 1–11.</w:t>
      </w:r>
    </w:p>
    <w:p w14:paraId="05CA97C5"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Rangki, La, Eni Setyowati, Lilis Handayani, and Niaty Sauria. 2013. Eureka </w:t>
      </w:r>
      <w:r w:rsidRPr="004F08F5">
        <w:rPr>
          <w:rFonts w:ascii="Times New Roman" w:hAnsi="Times New Roman" w:cs="Times New Roman"/>
          <w:i/>
          <w:iCs/>
          <w:noProof/>
          <w:position w:val="0"/>
          <w:sz w:val="24"/>
          <w:szCs w:val="20"/>
        </w:rPr>
        <w:t>Kebijakan Dan Manajemen Pelayanan Kesehatan</w:t>
      </w:r>
      <w:r w:rsidRPr="004F08F5">
        <w:rPr>
          <w:rFonts w:ascii="Times New Roman" w:hAnsi="Times New Roman" w:cs="Times New Roman"/>
          <w:noProof/>
          <w:position w:val="0"/>
          <w:sz w:val="24"/>
          <w:szCs w:val="20"/>
        </w:rPr>
        <w:t>. Purbalingga: Eureka Media Aksara.</w:t>
      </w:r>
    </w:p>
    <w:p w14:paraId="482D1996"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Rohman, Abd. 2017. </w:t>
      </w:r>
      <w:r w:rsidRPr="004F08F5">
        <w:rPr>
          <w:rFonts w:ascii="Times New Roman" w:hAnsi="Times New Roman" w:cs="Times New Roman"/>
          <w:i/>
          <w:iCs/>
          <w:noProof/>
          <w:position w:val="0"/>
          <w:sz w:val="24"/>
          <w:szCs w:val="20"/>
        </w:rPr>
        <w:t>Dasar Dasar Manejemen</w:t>
      </w:r>
      <w:r w:rsidRPr="004F08F5">
        <w:rPr>
          <w:rFonts w:ascii="Times New Roman" w:hAnsi="Times New Roman" w:cs="Times New Roman"/>
          <w:noProof/>
          <w:position w:val="0"/>
          <w:sz w:val="24"/>
          <w:szCs w:val="20"/>
        </w:rPr>
        <w:t>. Malang: Intelegensia Media. https://repository.widyatama .ac.id/xmlui/bitstream/handle/123456789/6350/Bab 2.pdf?sequence=11.</w:t>
      </w:r>
    </w:p>
    <w:p w14:paraId="053B721A"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Santoso, May Dwi Yuri, Sunarto, and Supanti. 2021. “Studi Fenomenologi Pengalaman Perawat Dalam Merawat Pasien Suspect Covid-19.” </w:t>
      </w:r>
      <w:r w:rsidRPr="004F08F5">
        <w:rPr>
          <w:rFonts w:ascii="Times New Roman" w:hAnsi="Times New Roman" w:cs="Times New Roman"/>
          <w:i/>
          <w:iCs/>
          <w:noProof/>
          <w:position w:val="0"/>
          <w:sz w:val="24"/>
          <w:szCs w:val="20"/>
        </w:rPr>
        <w:t>Jurnal Ilmu Keperawatan Medikal Bedah</w:t>
      </w:r>
      <w:r w:rsidRPr="004F08F5">
        <w:rPr>
          <w:rFonts w:ascii="Times New Roman" w:hAnsi="Times New Roman" w:cs="Times New Roman"/>
          <w:noProof/>
          <w:position w:val="0"/>
          <w:sz w:val="24"/>
          <w:szCs w:val="20"/>
        </w:rPr>
        <w:t xml:space="preserve"> 4(1): 54–68.</w:t>
      </w:r>
    </w:p>
    <w:p w14:paraId="5495046B"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Syafri, Wirman, and Alwi. 2016. 6 </w:t>
      </w:r>
      <w:r w:rsidRPr="004F08F5">
        <w:rPr>
          <w:rFonts w:ascii="Times New Roman" w:hAnsi="Times New Roman" w:cs="Times New Roman"/>
          <w:i/>
          <w:iCs/>
          <w:noProof/>
          <w:position w:val="0"/>
          <w:sz w:val="24"/>
          <w:szCs w:val="20"/>
        </w:rPr>
        <w:t xml:space="preserve">Manajemen Sumber Daya Manusia Dalam </w:t>
      </w:r>
      <w:r w:rsidRPr="004F08F5">
        <w:rPr>
          <w:rFonts w:ascii="Times New Roman" w:hAnsi="Times New Roman" w:cs="Times New Roman"/>
          <w:i/>
          <w:iCs/>
          <w:noProof/>
          <w:position w:val="0"/>
          <w:sz w:val="24"/>
          <w:szCs w:val="20"/>
        </w:rPr>
        <w:t>Organisasi Publik</w:t>
      </w:r>
      <w:r w:rsidRPr="004F08F5">
        <w:rPr>
          <w:rFonts w:ascii="Times New Roman" w:hAnsi="Times New Roman" w:cs="Times New Roman"/>
          <w:noProof/>
          <w:position w:val="0"/>
          <w:sz w:val="24"/>
          <w:szCs w:val="20"/>
        </w:rPr>
        <w:t>. Sumedang: IPDN Press.</w:t>
      </w:r>
    </w:p>
    <w:p w14:paraId="73D766D1" w14:textId="77777777" w:rsidR="004F08F5" w:rsidRPr="004F08F5" w:rsidRDefault="004F08F5" w:rsidP="004F08F5">
      <w:pPr>
        <w:widowControl w:val="0"/>
        <w:suppressAutoHyphens w:val="0"/>
        <w:autoSpaceDE w:val="0"/>
        <w:autoSpaceDN w:val="0"/>
        <w:adjustRightInd w:val="0"/>
        <w:spacing w:before="240" w:after="0" w:line="240" w:lineRule="auto"/>
        <w:ind w:leftChars="0" w:left="0" w:firstLineChars="0" w:firstLine="0"/>
        <w:jc w:val="both"/>
        <w:textDirection w:val="lrTb"/>
        <w:textAlignment w:val="auto"/>
        <w:outlineLvl w:val="9"/>
        <w:rPr>
          <w:rFonts w:ascii="Times New Roman" w:hAnsi="Times New Roman" w:cs="Times New Roman"/>
          <w:noProof/>
          <w:position w:val="0"/>
          <w:sz w:val="24"/>
          <w:szCs w:val="20"/>
        </w:rPr>
      </w:pPr>
      <w:r w:rsidRPr="004F08F5">
        <w:rPr>
          <w:rFonts w:ascii="Times New Roman" w:hAnsi="Times New Roman" w:cs="Times New Roman"/>
          <w:noProof/>
          <w:position w:val="0"/>
          <w:sz w:val="24"/>
          <w:szCs w:val="20"/>
        </w:rPr>
        <w:t xml:space="preserve">Tristanti, Sendhi. 2019. </w:t>
      </w:r>
      <w:r w:rsidRPr="004F08F5">
        <w:rPr>
          <w:rFonts w:ascii="Times New Roman" w:hAnsi="Times New Roman" w:cs="Times New Roman"/>
          <w:i/>
          <w:iCs/>
          <w:noProof/>
          <w:position w:val="0"/>
          <w:sz w:val="24"/>
          <w:szCs w:val="20"/>
        </w:rPr>
        <w:t>Manajemen Sumber Daya Manusia Di Bidang Pelayanan Kesehatan</w:t>
      </w:r>
      <w:r w:rsidRPr="004F08F5">
        <w:rPr>
          <w:rFonts w:ascii="Times New Roman" w:hAnsi="Times New Roman" w:cs="Times New Roman"/>
          <w:noProof/>
          <w:position w:val="0"/>
          <w:sz w:val="24"/>
          <w:szCs w:val="20"/>
        </w:rPr>
        <w:t>. Malang: Wineka Media.</w:t>
      </w:r>
    </w:p>
    <w:p w14:paraId="299059FC" w14:textId="77777777" w:rsidR="00591A36" w:rsidRPr="004F08F5" w:rsidRDefault="004F08F5" w:rsidP="004F08F5">
      <w:pPr>
        <w:spacing w:before="240"/>
        <w:ind w:left="0" w:hanging="2"/>
        <w:rPr>
          <w:lang w:val="en-US"/>
        </w:rPr>
      </w:pPr>
      <w:r w:rsidRPr="004F08F5">
        <w:rPr>
          <w:rFonts w:ascii="Times New Roman" w:hAnsi="Times New Roman" w:cs="Times New Roman"/>
          <w:noProof/>
          <w:position w:val="0"/>
          <w:sz w:val="24"/>
          <w:szCs w:val="20"/>
        </w:rPr>
        <w:t>WHO. 2020. “Pelayanan Kesehatan Berbasis Komunitas Termasuk Penjangkauan Dan Kampanye , Dalam Konteks Pandemi COVID-19.”</w:t>
      </w:r>
      <w:r>
        <w:rPr>
          <w:rFonts w:ascii="Times New Roman" w:hAnsi="Times New Roman" w:cs="Times New Roman"/>
          <w:noProof/>
          <w:position w:val="0"/>
          <w:sz w:val="24"/>
          <w:szCs w:val="20"/>
          <w:lang w:val="en-US"/>
        </w:rPr>
        <w:t xml:space="preserve"> </w:t>
      </w:r>
    </w:p>
    <w:sectPr w:rsidR="00591A36" w:rsidRPr="004F08F5" w:rsidSect="00E629B7">
      <w:type w:val="continuous"/>
      <w:pgSz w:w="11906" w:h="16838"/>
      <w:pgMar w:top="1138" w:right="1138" w:bottom="1138" w:left="1699" w:header="706" w:footer="70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EF30" w14:textId="77777777" w:rsidR="007160B5" w:rsidRDefault="007160B5" w:rsidP="00F31681">
      <w:pPr>
        <w:spacing w:after="0" w:line="240" w:lineRule="auto"/>
        <w:ind w:left="0" w:hanging="2"/>
      </w:pPr>
      <w:r>
        <w:separator/>
      </w:r>
    </w:p>
  </w:endnote>
  <w:endnote w:type="continuationSeparator" w:id="0">
    <w:p w14:paraId="47A97CC6" w14:textId="77777777" w:rsidR="007160B5" w:rsidRDefault="007160B5" w:rsidP="00F3168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210C" w14:textId="77777777" w:rsidR="005C2672" w:rsidRDefault="005C267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72586"/>
      <w:docPartObj>
        <w:docPartGallery w:val="Page Numbers (Bottom of Page)"/>
        <w:docPartUnique/>
      </w:docPartObj>
    </w:sdtPr>
    <w:sdtEndPr>
      <w:rPr>
        <w:noProof/>
      </w:rPr>
    </w:sdtEndPr>
    <w:sdtContent>
      <w:p w14:paraId="2DCD171D" w14:textId="3AB31A0C" w:rsidR="009A48B6" w:rsidRDefault="009A48B6" w:rsidP="009A48B6">
        <w:pPr>
          <w:pStyle w:val="Footer"/>
          <w:ind w:left="0" w:hanging="2"/>
        </w:pPr>
        <w:proofErr w:type="spellStart"/>
        <w:r>
          <w:rPr>
            <w:rFonts w:ascii="Times New Roman" w:eastAsia="Times New Roman" w:hAnsi="Times New Roman" w:cs="Times New Roman"/>
            <w:i/>
            <w:color w:val="000000"/>
            <w:lang w:val="en-US"/>
          </w:rPr>
          <w:t>Widiatmoko</w:t>
        </w:r>
        <w:proofErr w:type="spellEnd"/>
        <w:r>
          <w:rPr>
            <w:rFonts w:ascii="Times New Roman" w:eastAsia="Times New Roman" w:hAnsi="Times New Roman" w:cs="Times New Roman"/>
            <w:i/>
            <w:color w:val="000000"/>
            <w:lang w:val="en-US"/>
          </w:rPr>
          <w:t xml:space="preserve">, </w:t>
        </w:r>
        <w:proofErr w:type="gramStart"/>
        <w:r>
          <w:rPr>
            <w:rFonts w:ascii="Times New Roman" w:eastAsia="Times New Roman" w:hAnsi="Times New Roman" w:cs="Times New Roman"/>
            <w:i/>
            <w:color w:val="000000"/>
            <w:lang w:val="en-US"/>
          </w:rPr>
          <w:t>F,</w:t>
        </w:r>
        <w:r>
          <w:rPr>
            <w:rFonts w:ascii="Times New Roman" w:eastAsia="Times New Roman" w:hAnsi="Times New Roman" w:cs="Times New Roman"/>
            <w:i/>
            <w:color w:val="000000"/>
          </w:rPr>
          <w:t>dkk</w:t>
        </w:r>
        <w:proofErr w:type="gramEnd"/>
        <w:r>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 xml:space="preserve">Manajemen </w:t>
        </w:r>
        <w:proofErr w:type="spellStart"/>
        <w:r>
          <w:rPr>
            <w:rFonts w:ascii="Times New Roman" w:eastAsia="Times New Roman" w:hAnsi="Times New Roman" w:cs="Times New Roman"/>
            <w:i/>
            <w:color w:val="000000"/>
            <w:lang w:val="en-US"/>
          </w:rPr>
          <w:t>Pelayanan</w:t>
        </w:r>
        <w:proofErr w:type="spellEnd"/>
        <w:r>
          <w:rPr>
            <w:rFonts w:ascii="Times New Roman" w:eastAsia="Times New Roman" w:hAnsi="Times New Roman" w:cs="Times New Roman"/>
            <w:i/>
            <w:color w:val="000000"/>
            <w:lang w:val="en-US"/>
          </w:rPr>
          <w:t xml:space="preserve"> Pasien Covid-19</w:t>
        </w:r>
        <w:r>
          <w:rPr>
            <w:rFonts w:ascii="Times New Roman" w:eastAsia="Times New Roman" w:hAnsi="Times New Roman" w:cs="Times New Roman"/>
            <w:i/>
            <w:color w:val="000000"/>
            <w:lang w:val="en-US"/>
          </w:rPr>
          <w:tab/>
        </w:r>
        <w:r>
          <w:fldChar w:fldCharType="begin"/>
        </w:r>
        <w:r>
          <w:instrText xml:space="preserve"> PAGE   \* MERGEFORMAT </w:instrText>
        </w:r>
        <w:r>
          <w:fldChar w:fldCharType="separate"/>
        </w:r>
        <w:r>
          <w:rPr>
            <w:noProof/>
          </w:rPr>
          <w:t>2</w:t>
        </w:r>
        <w:r>
          <w:rPr>
            <w:noProof/>
          </w:rPr>
          <w:fldChar w:fldCharType="end"/>
        </w:r>
      </w:p>
    </w:sdtContent>
  </w:sdt>
  <w:p w14:paraId="026782DC" w14:textId="77777777" w:rsidR="005C2672" w:rsidRDefault="005C2672">
    <w:pPr>
      <w:pBdr>
        <w:top w:val="nil"/>
        <w:left w:val="nil"/>
        <w:bottom w:val="nil"/>
        <w:right w:val="nil"/>
        <w:between w:val="nil"/>
      </w:pBd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911" w14:textId="77777777" w:rsidR="005C2672" w:rsidRDefault="005C267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322E" w14:textId="77777777" w:rsidR="007160B5" w:rsidRDefault="007160B5" w:rsidP="00F31681">
      <w:pPr>
        <w:spacing w:after="0" w:line="240" w:lineRule="auto"/>
        <w:ind w:left="0" w:hanging="2"/>
      </w:pPr>
      <w:r>
        <w:separator/>
      </w:r>
    </w:p>
  </w:footnote>
  <w:footnote w:type="continuationSeparator" w:id="0">
    <w:p w14:paraId="49B5D029" w14:textId="77777777" w:rsidR="007160B5" w:rsidRDefault="007160B5" w:rsidP="00F3168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5558" w14:textId="77777777" w:rsidR="005C2672" w:rsidRDefault="005C267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5D87" w14:textId="77777777" w:rsidR="005C2672" w:rsidRDefault="00A454D4">
    <w:pPr>
      <w:spacing w:after="0" w:line="266" w:lineRule="auto"/>
      <w:ind w:left="0" w:right="266" w:hanging="2"/>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noProof/>
      </w:rPr>
      <w:drawing>
        <wp:anchor distT="0" distB="0" distL="114300" distR="114300" simplePos="0" relativeHeight="251659264" behindDoc="0" locked="0" layoutInCell="1" hidden="0" allowOverlap="1" wp14:anchorId="482A1F81" wp14:editId="13078543">
          <wp:simplePos x="0" y="0"/>
          <wp:positionH relativeFrom="column">
            <wp:posOffset>83186</wp:posOffset>
          </wp:positionH>
          <wp:positionV relativeFrom="paragraph">
            <wp:posOffset>-104774</wp:posOffset>
          </wp:positionV>
          <wp:extent cx="942975" cy="942975"/>
          <wp:effectExtent l="0" t="0" r="0" b="0"/>
          <wp:wrapSquare wrapText="bothSides" distT="0" distB="0" distL="114300" distR="11430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42975" cy="942975"/>
                  </a:xfrm>
                  <a:prstGeom prst="rect">
                    <a:avLst/>
                  </a:prstGeom>
                  <a:ln/>
                </pic:spPr>
              </pic:pic>
            </a:graphicData>
          </a:graphic>
        </wp:anchor>
      </w:drawing>
    </w:r>
  </w:p>
  <w:p w14:paraId="1EFED857" w14:textId="77777777" w:rsidR="005C2672" w:rsidRDefault="00A454D4">
    <w:pPr>
      <w:spacing w:after="0" w:line="266" w:lineRule="auto"/>
      <w:ind w:left="0" w:right="266"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PROFESIONAL HEALTH JOURNAL</w:t>
    </w:r>
  </w:p>
  <w:p w14:paraId="31BE4258" w14:textId="0CD88D2D" w:rsidR="005C2672" w:rsidRDefault="00A454D4">
    <w:pPr>
      <w:spacing w:after="0" w:line="266" w:lineRule="auto"/>
      <w:ind w:left="0" w:right="266" w:hanging="2"/>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Volume </w:t>
    </w:r>
    <w:r w:rsidR="009A48B6">
      <w:rPr>
        <w:rFonts w:ascii="Times New Roman" w:eastAsia="Times New Roman" w:hAnsi="Times New Roman" w:cs="Times New Roman"/>
        <w:i/>
        <w:sz w:val="24"/>
        <w:szCs w:val="24"/>
        <w:lang w:val="en-US"/>
      </w:rPr>
      <w:t>5</w:t>
    </w:r>
    <w:r>
      <w:rPr>
        <w:rFonts w:ascii="Times New Roman" w:eastAsia="Times New Roman" w:hAnsi="Times New Roman" w:cs="Times New Roman"/>
        <w:i/>
        <w:sz w:val="24"/>
        <w:szCs w:val="24"/>
      </w:rPr>
      <w:t xml:space="preserve">, No. </w:t>
    </w:r>
    <w:r w:rsidR="009A48B6">
      <w:rPr>
        <w:rFonts w:ascii="Times New Roman" w:eastAsia="Times New Roman" w:hAnsi="Times New Roman" w:cs="Times New Roman"/>
        <w:i/>
        <w:sz w:val="24"/>
        <w:szCs w:val="24"/>
        <w:lang w:val="en-US"/>
      </w:rPr>
      <w:t>1</w:t>
    </w:r>
    <w:r>
      <w:rPr>
        <w:rFonts w:ascii="Times New Roman" w:eastAsia="Times New Roman" w:hAnsi="Times New Roman" w:cs="Times New Roman"/>
        <w:i/>
        <w:sz w:val="24"/>
        <w:szCs w:val="24"/>
      </w:rPr>
      <w:t xml:space="preserve">, Bulan Tahun (Hal. </w:t>
    </w:r>
    <w:r w:rsidR="009A48B6">
      <w:rPr>
        <w:rFonts w:ascii="Times New Roman" w:eastAsia="Times New Roman" w:hAnsi="Times New Roman" w:cs="Times New Roman"/>
        <w:i/>
        <w:sz w:val="24"/>
        <w:szCs w:val="24"/>
        <w:lang w:val="en-US"/>
      </w:rPr>
      <w:t>320</w:t>
    </w:r>
    <w:r>
      <w:rPr>
        <w:rFonts w:ascii="Times New Roman" w:eastAsia="Times New Roman" w:hAnsi="Times New Roman" w:cs="Times New Roman"/>
        <w:i/>
        <w:sz w:val="24"/>
        <w:szCs w:val="24"/>
      </w:rPr>
      <w:t>-</w:t>
    </w:r>
    <w:r w:rsidR="009A48B6">
      <w:rPr>
        <w:rFonts w:ascii="Times New Roman" w:eastAsia="Times New Roman" w:hAnsi="Times New Roman" w:cs="Times New Roman"/>
        <w:i/>
        <w:sz w:val="24"/>
        <w:szCs w:val="24"/>
        <w:lang w:val="en-US"/>
      </w:rPr>
      <w:t>340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6B040168" w14:textId="77777777" w:rsidR="005C2672" w:rsidRDefault="00000000">
    <w:pPr>
      <w:spacing w:line="266" w:lineRule="auto"/>
      <w:ind w:left="0" w:right="266" w:hanging="2"/>
      <w:jc w:val="right"/>
      <w:rPr>
        <w:rFonts w:ascii="Times New Roman" w:eastAsia="Times New Roman" w:hAnsi="Times New Roman" w:cs="Times New Roman"/>
      </w:rPr>
    </w:pPr>
    <w:hyperlink r:id="rId2">
      <w:r w:rsidR="00A454D4">
        <w:rPr>
          <w:rFonts w:ascii="Times New Roman" w:eastAsia="Times New Roman" w:hAnsi="Times New Roman" w:cs="Times New Roman"/>
          <w:color w:val="0000FF"/>
          <w:u w:val="single"/>
        </w:rPr>
        <w:t>https://www.ojsstikesbanyuwangi.com/index.php/PHJ</w:t>
      </w:r>
    </w:hyperlink>
    <w:r w:rsidR="00A454D4">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30D5" w14:textId="77777777" w:rsidR="005C2672" w:rsidRDefault="005C267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40101BEC"/>
    <w:lvl w:ilvl="0" w:tplc="0409000F">
      <w:start w:val="1"/>
      <w:numFmt w:val="decimal"/>
      <w:lvlText w:val="%1."/>
      <w:lvlJc w:val="left"/>
      <w:pPr>
        <w:ind w:left="720" w:hanging="360"/>
      </w:pPr>
      <w:rPr>
        <w:rFonts w:cs="Times New Roman"/>
      </w:rPr>
    </w:lvl>
    <w:lvl w:ilvl="1" w:tplc="78CA766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49C25DF"/>
    <w:multiLevelType w:val="hybridMultilevel"/>
    <w:tmpl w:val="ED6E4782"/>
    <w:lvl w:ilvl="0" w:tplc="AFC22EE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8991D14"/>
    <w:multiLevelType w:val="multilevel"/>
    <w:tmpl w:val="B1546636"/>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E2159DC"/>
    <w:multiLevelType w:val="hybridMultilevel"/>
    <w:tmpl w:val="4C6C2234"/>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4" w15:restartNumberingAfterBreak="0">
    <w:nsid w:val="387E019C"/>
    <w:multiLevelType w:val="hybridMultilevel"/>
    <w:tmpl w:val="29CE2D08"/>
    <w:lvl w:ilvl="0" w:tplc="7C98656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3423F"/>
    <w:multiLevelType w:val="multilevel"/>
    <w:tmpl w:val="863E8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3471248"/>
    <w:multiLevelType w:val="hybridMultilevel"/>
    <w:tmpl w:val="97A8B510"/>
    <w:lvl w:ilvl="0" w:tplc="C3AE6C70">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6426E24"/>
    <w:multiLevelType w:val="hybridMultilevel"/>
    <w:tmpl w:val="FF888AC6"/>
    <w:lvl w:ilvl="0" w:tplc="73285CF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067B3"/>
    <w:multiLevelType w:val="multilevel"/>
    <w:tmpl w:val="08FC29F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42941FA"/>
    <w:multiLevelType w:val="hybridMultilevel"/>
    <w:tmpl w:val="97B2F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7A7DD1"/>
    <w:multiLevelType w:val="hybridMultilevel"/>
    <w:tmpl w:val="0F5C8A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B928EBA8">
      <w:start w:val="1"/>
      <w:numFmt w:val="decimal"/>
      <w:lvlText w:val="%4."/>
      <w:lvlJc w:val="left"/>
      <w:pPr>
        <w:ind w:left="2955" w:hanging="435"/>
      </w:pPr>
      <w:rPr>
        <w:rFonts w:hint="default"/>
      </w:rPr>
    </w:lvl>
    <w:lvl w:ilvl="4" w:tplc="04210011">
      <w:start w:val="1"/>
      <w:numFmt w:val="decimal"/>
      <w:lvlText w:val="%5)"/>
      <w:lvlJc w:val="left"/>
      <w:pPr>
        <w:ind w:left="3600" w:hanging="360"/>
      </w:pPr>
      <w:rPr>
        <w:rFonts w:hint="default"/>
      </w:rPr>
    </w:lvl>
    <w:lvl w:ilvl="5" w:tplc="1122C022">
      <w:start w:val="1"/>
      <w:numFmt w:val="upperLetter"/>
      <w:lvlText w:val="%6."/>
      <w:lvlJc w:val="left"/>
      <w:pPr>
        <w:ind w:left="4500" w:hanging="360"/>
      </w:pPr>
      <w:rPr>
        <w:rFonts w:hint="default"/>
      </w:rPr>
    </w:lvl>
    <w:lvl w:ilvl="6" w:tplc="2C1CAD5A">
      <w:start w:val="4"/>
      <w:numFmt w:val="bullet"/>
      <w:lvlText w:val="•"/>
      <w:lvlJc w:val="left"/>
      <w:pPr>
        <w:ind w:left="5415" w:hanging="735"/>
      </w:pPr>
      <w:rPr>
        <w:rFonts w:ascii="Times New Roman" w:eastAsia="Times New Roman" w:hAnsi="Times New Roman" w:cs="Times New Roman"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15732332">
    <w:abstractNumId w:val="8"/>
  </w:num>
  <w:num w:numId="2" w16cid:durableId="1223324722">
    <w:abstractNumId w:val="9"/>
  </w:num>
  <w:num w:numId="3" w16cid:durableId="1457485018">
    <w:abstractNumId w:val="4"/>
  </w:num>
  <w:num w:numId="4" w16cid:durableId="29381254">
    <w:abstractNumId w:val="5"/>
  </w:num>
  <w:num w:numId="5" w16cid:durableId="1134375049">
    <w:abstractNumId w:val="3"/>
  </w:num>
  <w:num w:numId="6" w16cid:durableId="623541632">
    <w:abstractNumId w:val="7"/>
  </w:num>
  <w:num w:numId="7" w16cid:durableId="1391151811">
    <w:abstractNumId w:val="2"/>
  </w:num>
  <w:num w:numId="8" w16cid:durableId="1996376678">
    <w:abstractNumId w:val="10"/>
  </w:num>
  <w:num w:numId="9" w16cid:durableId="1287740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7709836">
    <w:abstractNumId w:val="1"/>
  </w:num>
  <w:num w:numId="11" w16cid:durableId="980963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77"/>
    <w:rsid w:val="000D7052"/>
    <w:rsid w:val="00101077"/>
    <w:rsid w:val="001D70FC"/>
    <w:rsid w:val="002B232F"/>
    <w:rsid w:val="003C29FD"/>
    <w:rsid w:val="004F08F5"/>
    <w:rsid w:val="00591A36"/>
    <w:rsid w:val="005C2672"/>
    <w:rsid w:val="005F4225"/>
    <w:rsid w:val="00626495"/>
    <w:rsid w:val="00631D9D"/>
    <w:rsid w:val="006A1281"/>
    <w:rsid w:val="007160B5"/>
    <w:rsid w:val="0079193D"/>
    <w:rsid w:val="008B45CA"/>
    <w:rsid w:val="009A004A"/>
    <w:rsid w:val="009A48B6"/>
    <w:rsid w:val="00A055DB"/>
    <w:rsid w:val="00A168A9"/>
    <w:rsid w:val="00A454D4"/>
    <w:rsid w:val="00AD3A68"/>
    <w:rsid w:val="00B2744A"/>
    <w:rsid w:val="00C2585A"/>
    <w:rsid w:val="00C2736C"/>
    <w:rsid w:val="00C37B6B"/>
    <w:rsid w:val="00C6180D"/>
    <w:rsid w:val="00C80D77"/>
    <w:rsid w:val="00C916BA"/>
    <w:rsid w:val="00D03A22"/>
    <w:rsid w:val="00D93FFE"/>
    <w:rsid w:val="00E629B7"/>
    <w:rsid w:val="00F31681"/>
    <w:rsid w:val="00FD59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ACAB"/>
  <w15:chartTrackingRefBased/>
  <w15:docId w15:val="{E631C0BB-16E1-4132-BF7F-460A1C8A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
    <w:name w:val="Normal"/>
    <w:qFormat/>
    <w:rsid w:val="00C80D77"/>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val="id-ID"/>
    </w:rPr>
  </w:style>
  <w:style w:type="paragraph" w:styleId="Heading1">
    <w:name w:val="heading 1"/>
    <w:basedOn w:val="Normal"/>
    <w:next w:val="Normal"/>
    <w:link w:val="Heading1Char"/>
    <w:uiPriority w:val="9"/>
    <w:qFormat/>
    <w:rsid w:val="00C80D77"/>
    <w:pPr>
      <w:keepNext/>
      <w:spacing w:before="240" w:after="6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C80D77"/>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C80D77"/>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80D77"/>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C80D77"/>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C80D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D77"/>
    <w:rPr>
      <w:rFonts w:ascii="Calibri Light" w:eastAsia="Times New Roman" w:hAnsi="Calibri Light" w:cs="Times New Roman"/>
      <w:b/>
      <w:bCs/>
      <w:kern w:val="32"/>
      <w:position w:val="-1"/>
      <w:sz w:val="32"/>
      <w:szCs w:val="32"/>
      <w:lang w:val="id-ID"/>
    </w:rPr>
  </w:style>
  <w:style w:type="character" w:customStyle="1" w:styleId="Heading2Char">
    <w:name w:val="Heading 2 Char"/>
    <w:basedOn w:val="DefaultParagraphFont"/>
    <w:link w:val="Heading2"/>
    <w:uiPriority w:val="9"/>
    <w:semiHidden/>
    <w:rsid w:val="00C80D77"/>
    <w:rPr>
      <w:rFonts w:ascii="Calibri Light" w:eastAsia="Times New Roman" w:hAnsi="Calibri Light" w:cs="Times New Roman"/>
      <w:b/>
      <w:bCs/>
      <w:i/>
      <w:iCs/>
      <w:position w:val="-1"/>
      <w:sz w:val="28"/>
      <w:szCs w:val="28"/>
      <w:lang w:val="id-ID"/>
    </w:rPr>
  </w:style>
  <w:style w:type="character" w:customStyle="1" w:styleId="Heading3Char">
    <w:name w:val="Heading 3 Char"/>
    <w:basedOn w:val="DefaultParagraphFont"/>
    <w:link w:val="Heading3"/>
    <w:uiPriority w:val="9"/>
    <w:rsid w:val="00C80D77"/>
    <w:rPr>
      <w:rFonts w:ascii="Calibri" w:eastAsia="Calibri" w:hAnsi="Calibri" w:cs="Calibri"/>
      <w:b/>
      <w:position w:val="-1"/>
      <w:sz w:val="28"/>
      <w:szCs w:val="28"/>
      <w:lang w:val="id-ID"/>
    </w:rPr>
  </w:style>
  <w:style w:type="character" w:customStyle="1" w:styleId="Heading4Char">
    <w:name w:val="Heading 4 Char"/>
    <w:basedOn w:val="DefaultParagraphFont"/>
    <w:link w:val="Heading4"/>
    <w:uiPriority w:val="9"/>
    <w:semiHidden/>
    <w:rsid w:val="00C80D77"/>
    <w:rPr>
      <w:rFonts w:ascii="Calibri" w:eastAsia="Calibri" w:hAnsi="Calibri" w:cs="Calibri"/>
      <w:b/>
      <w:position w:val="-1"/>
      <w:sz w:val="24"/>
      <w:szCs w:val="24"/>
      <w:lang w:val="id-ID"/>
    </w:rPr>
  </w:style>
  <w:style w:type="character" w:customStyle="1" w:styleId="Heading5Char">
    <w:name w:val="Heading 5 Char"/>
    <w:basedOn w:val="DefaultParagraphFont"/>
    <w:link w:val="Heading5"/>
    <w:uiPriority w:val="9"/>
    <w:semiHidden/>
    <w:rsid w:val="00C80D77"/>
    <w:rPr>
      <w:rFonts w:ascii="Calibri" w:eastAsia="Calibri" w:hAnsi="Calibri" w:cs="Calibri"/>
      <w:b/>
      <w:position w:val="-1"/>
      <w:lang w:val="id-ID"/>
    </w:rPr>
  </w:style>
  <w:style w:type="character" w:customStyle="1" w:styleId="Heading6Char">
    <w:name w:val="Heading 6 Char"/>
    <w:basedOn w:val="DefaultParagraphFont"/>
    <w:link w:val="Heading6"/>
    <w:uiPriority w:val="9"/>
    <w:semiHidden/>
    <w:rsid w:val="00C80D77"/>
    <w:rPr>
      <w:rFonts w:ascii="Calibri" w:eastAsia="Calibri" w:hAnsi="Calibri" w:cs="Calibri"/>
      <w:b/>
      <w:position w:val="-1"/>
      <w:sz w:val="20"/>
      <w:szCs w:val="20"/>
      <w:lang w:val="id-ID"/>
    </w:rPr>
  </w:style>
  <w:style w:type="paragraph" w:styleId="Title">
    <w:name w:val="Title"/>
    <w:basedOn w:val="Normal"/>
    <w:next w:val="Normal"/>
    <w:link w:val="TitleChar"/>
    <w:uiPriority w:val="10"/>
    <w:qFormat/>
    <w:rsid w:val="00C80D77"/>
    <w:pPr>
      <w:keepNext/>
      <w:keepLines/>
      <w:spacing w:before="480" w:after="120"/>
    </w:pPr>
    <w:rPr>
      <w:b/>
      <w:sz w:val="72"/>
      <w:szCs w:val="72"/>
    </w:rPr>
  </w:style>
  <w:style w:type="character" w:customStyle="1" w:styleId="TitleChar">
    <w:name w:val="Title Char"/>
    <w:basedOn w:val="DefaultParagraphFont"/>
    <w:link w:val="Title"/>
    <w:uiPriority w:val="10"/>
    <w:rsid w:val="00C80D77"/>
    <w:rPr>
      <w:rFonts w:ascii="Calibri" w:eastAsia="Calibri" w:hAnsi="Calibri" w:cs="Calibri"/>
      <w:b/>
      <w:position w:val="-1"/>
      <w:sz w:val="72"/>
      <w:szCs w:val="72"/>
      <w:lang w:val="id-ID"/>
    </w:rPr>
  </w:style>
  <w:style w:type="paragraph" w:customStyle="1" w:styleId="ColorfulList-Accent11">
    <w:name w:val="Colorful List - Accent 11"/>
    <w:basedOn w:val="Normal"/>
    <w:rsid w:val="00C80D77"/>
    <w:pPr>
      <w:ind w:left="720"/>
      <w:contextualSpacing/>
    </w:pPr>
  </w:style>
  <w:style w:type="character" w:styleId="Hyperlink">
    <w:name w:val="Hyperlink"/>
    <w:qFormat/>
    <w:rsid w:val="00C80D77"/>
    <w:rPr>
      <w:color w:val="0000FF"/>
      <w:w w:val="100"/>
      <w:position w:val="-1"/>
      <w:u w:val="single"/>
      <w:effect w:val="none"/>
      <w:vertAlign w:val="baseline"/>
      <w:cs w:val="0"/>
      <w:em w:val="none"/>
    </w:rPr>
  </w:style>
  <w:style w:type="table" w:styleId="TableGrid">
    <w:name w:val="Table Grid"/>
    <w:basedOn w:val="TableNormal"/>
    <w:uiPriority w:val="59"/>
    <w:qFormat/>
    <w:rsid w:val="00C80D77"/>
    <w:pPr>
      <w:suppressAutoHyphens/>
      <w:spacing w:after="200" w:line="1" w:lineRule="atLeast"/>
      <w:ind w:leftChars="-1" w:left="-1" w:hangingChars="1" w:hanging="1"/>
      <w:textDirection w:val="btLr"/>
      <w:textAlignment w:val="top"/>
      <w:outlineLvl w:val="0"/>
    </w:pPr>
    <w:rPr>
      <w:rFonts w:ascii="Calibri" w:eastAsia="Calibri" w:hAnsi="Calibri" w:cs="Calibri"/>
      <w:position w:val="-1"/>
      <w:lang w:val="id-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qFormat/>
    <w:rsid w:val="00C80D77"/>
    <w:pPr>
      <w:tabs>
        <w:tab w:val="center" w:pos="4513"/>
        <w:tab w:val="right" w:pos="9026"/>
      </w:tabs>
    </w:pPr>
  </w:style>
  <w:style w:type="character" w:customStyle="1" w:styleId="HeaderChar">
    <w:name w:val="Header Char"/>
    <w:basedOn w:val="DefaultParagraphFont"/>
    <w:link w:val="Header"/>
    <w:rsid w:val="00C80D77"/>
    <w:rPr>
      <w:rFonts w:ascii="Calibri" w:eastAsia="Calibri" w:hAnsi="Calibri" w:cs="Calibri"/>
      <w:position w:val="-1"/>
      <w:lang w:val="id-ID"/>
    </w:rPr>
  </w:style>
  <w:style w:type="paragraph" w:styleId="Footer">
    <w:name w:val="footer"/>
    <w:basedOn w:val="Normal"/>
    <w:link w:val="FooterChar"/>
    <w:uiPriority w:val="99"/>
    <w:qFormat/>
    <w:rsid w:val="00C80D77"/>
    <w:pPr>
      <w:tabs>
        <w:tab w:val="center" w:pos="4513"/>
        <w:tab w:val="right" w:pos="9026"/>
      </w:tabs>
    </w:pPr>
  </w:style>
  <w:style w:type="character" w:customStyle="1" w:styleId="FooterChar">
    <w:name w:val="Footer Char"/>
    <w:basedOn w:val="DefaultParagraphFont"/>
    <w:link w:val="Footer"/>
    <w:uiPriority w:val="99"/>
    <w:rsid w:val="00C80D77"/>
    <w:rPr>
      <w:rFonts w:ascii="Calibri" w:eastAsia="Calibri" w:hAnsi="Calibri" w:cs="Calibri"/>
      <w:position w:val="-1"/>
      <w:lang w:val="id-ID"/>
    </w:rPr>
  </w:style>
  <w:style w:type="paragraph" w:customStyle="1" w:styleId="Default">
    <w:name w:val="Default"/>
    <w:rsid w:val="00C80D77"/>
    <w:pPr>
      <w:suppressAutoHyphens/>
      <w:autoSpaceDE w:val="0"/>
      <w:autoSpaceDN w:val="0"/>
      <w:adjustRightInd w:val="0"/>
      <w:spacing w:after="200" w:line="1" w:lineRule="atLeast"/>
      <w:ind w:leftChars="-1" w:left="-1" w:hangingChars="1" w:hanging="1"/>
      <w:textDirection w:val="btLr"/>
      <w:textAlignment w:val="top"/>
      <w:outlineLvl w:val="0"/>
    </w:pPr>
    <w:rPr>
      <w:rFonts w:ascii="Lucida Sans Unicode" w:eastAsia="Calibri" w:hAnsi="Lucida Sans Unicode" w:cs="Lucida Sans Unicode"/>
      <w:color w:val="000000"/>
      <w:position w:val="-1"/>
      <w:sz w:val="24"/>
      <w:szCs w:val="24"/>
      <w:lang w:val="en-US"/>
    </w:rPr>
  </w:style>
  <w:style w:type="character" w:styleId="UnresolvedMention">
    <w:name w:val="Unresolved Mention"/>
    <w:qFormat/>
    <w:rsid w:val="00C80D77"/>
    <w:rPr>
      <w:color w:val="605E5C"/>
      <w:w w:val="100"/>
      <w:position w:val="-1"/>
      <w:effect w:val="none"/>
      <w:shd w:val="clear" w:color="auto" w:fill="E1DFDD"/>
      <w:vertAlign w:val="baseline"/>
      <w:cs w:val="0"/>
      <w:em w:val="none"/>
    </w:rPr>
  </w:style>
  <w:style w:type="paragraph" w:styleId="Subtitle">
    <w:name w:val="Subtitle"/>
    <w:basedOn w:val="Normal"/>
    <w:next w:val="Normal"/>
    <w:link w:val="SubtitleChar"/>
    <w:uiPriority w:val="11"/>
    <w:qFormat/>
    <w:rsid w:val="00C80D7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80D77"/>
    <w:rPr>
      <w:rFonts w:ascii="Georgia" w:eastAsia="Georgia" w:hAnsi="Georgia" w:cs="Georgia"/>
      <w:i/>
      <w:color w:val="666666"/>
      <w:position w:val="-1"/>
      <w:sz w:val="48"/>
      <w:szCs w:val="48"/>
      <w:lang w:val="id-ID"/>
    </w:rPr>
  </w:style>
  <w:style w:type="paragraph" w:styleId="BodyText">
    <w:name w:val="Body Text"/>
    <w:basedOn w:val="Normal"/>
    <w:link w:val="BodyTextChar"/>
    <w:uiPriority w:val="1"/>
    <w:qFormat/>
    <w:rsid w:val="00C80D77"/>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id"/>
    </w:rPr>
  </w:style>
  <w:style w:type="character" w:customStyle="1" w:styleId="BodyTextChar">
    <w:name w:val="Body Text Char"/>
    <w:basedOn w:val="DefaultParagraphFont"/>
    <w:link w:val="BodyText"/>
    <w:uiPriority w:val="1"/>
    <w:rsid w:val="00C80D77"/>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C80D77"/>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i/>
      <w:iCs/>
      <w:color w:val="44546A" w:themeColor="text2"/>
      <w:kern w:val="2"/>
      <w:position w:val="0"/>
      <w:sz w:val="18"/>
      <w:szCs w:val="18"/>
      <w:lang w:val="en-US"/>
      <w14:ligatures w14:val="standardContextual"/>
    </w:rPr>
  </w:style>
  <w:style w:type="paragraph" w:styleId="ListParagraph">
    <w:name w:val="List Paragraph"/>
    <w:aliases w:val="1.2 Dst...,Body of text,Heading 1 Char1,Paragraf ISI,List Paragraph1,Sub C,spasi 2 taiiii,awal,List Paragraph2,UGEX'Z,Body Text Char1,Char Char2,Char Char21,sub 1,PARAGRAPH,kepala,BAB III,Tabel,point-point,Recommendation,List Paragraph11"/>
    <w:basedOn w:val="Normal"/>
    <w:link w:val="ListParagraphChar"/>
    <w:uiPriority w:val="1"/>
    <w:qFormat/>
    <w:rsid w:val="00C80D77"/>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en-US"/>
      <w14:ligatures w14:val="standardContextual"/>
    </w:rPr>
  </w:style>
  <w:style w:type="character" w:customStyle="1" w:styleId="ListParagraphChar">
    <w:name w:val="List Paragraph Char"/>
    <w:aliases w:val="1.2 Dst... Char,Body of text Char,Heading 1 Char1 Char,Paragraf ISI Char,List Paragraph1 Char,Sub C Char,spasi 2 taiiii Char,awal Char,List Paragraph2 Char,UGEX'Z Char,Body Text Char1 Char,Char Char2 Char,Char Char21 Char,sub 1 Char"/>
    <w:basedOn w:val="DefaultParagraphFont"/>
    <w:link w:val="ListParagraph"/>
    <w:uiPriority w:val="1"/>
    <w:qFormat/>
    <w:locked/>
    <w:rsid w:val="00C80D77"/>
    <w:rPr>
      <w:kern w:val="2"/>
      <w:lang w:val="en-US"/>
      <w14:ligatures w14:val="standardContextual"/>
    </w:rPr>
  </w:style>
  <w:style w:type="character" w:styleId="CommentReference">
    <w:name w:val="annotation reference"/>
    <w:basedOn w:val="DefaultParagraphFont"/>
    <w:uiPriority w:val="99"/>
    <w:semiHidden/>
    <w:unhideWhenUsed/>
    <w:rsid w:val="00C80D77"/>
    <w:rPr>
      <w:sz w:val="16"/>
      <w:szCs w:val="16"/>
    </w:rPr>
  </w:style>
  <w:style w:type="paragraph" w:styleId="CommentText">
    <w:name w:val="annotation text"/>
    <w:basedOn w:val="Normal"/>
    <w:link w:val="CommentTextChar"/>
    <w:uiPriority w:val="99"/>
    <w:semiHidden/>
    <w:unhideWhenUsed/>
    <w:rsid w:val="00C80D77"/>
    <w:pPr>
      <w:spacing w:line="240" w:lineRule="auto"/>
    </w:pPr>
    <w:rPr>
      <w:sz w:val="20"/>
      <w:szCs w:val="20"/>
    </w:rPr>
  </w:style>
  <w:style w:type="character" w:customStyle="1" w:styleId="CommentTextChar">
    <w:name w:val="Comment Text Char"/>
    <w:basedOn w:val="DefaultParagraphFont"/>
    <w:link w:val="CommentText"/>
    <w:uiPriority w:val="99"/>
    <w:semiHidden/>
    <w:rsid w:val="00C80D77"/>
    <w:rPr>
      <w:rFonts w:ascii="Calibri" w:eastAsia="Calibri" w:hAnsi="Calibri" w:cs="Calibri"/>
      <w:position w:val="-1"/>
      <w:sz w:val="20"/>
      <w:szCs w:val="20"/>
      <w:lang w:val="id-ID"/>
    </w:rPr>
  </w:style>
  <w:style w:type="paragraph" w:styleId="CommentSubject">
    <w:name w:val="annotation subject"/>
    <w:basedOn w:val="CommentText"/>
    <w:next w:val="CommentText"/>
    <w:link w:val="CommentSubjectChar"/>
    <w:uiPriority w:val="99"/>
    <w:semiHidden/>
    <w:unhideWhenUsed/>
    <w:rsid w:val="00C80D77"/>
    <w:rPr>
      <w:b/>
      <w:bCs/>
    </w:rPr>
  </w:style>
  <w:style w:type="character" w:customStyle="1" w:styleId="CommentSubjectChar">
    <w:name w:val="Comment Subject Char"/>
    <w:basedOn w:val="CommentTextChar"/>
    <w:link w:val="CommentSubject"/>
    <w:uiPriority w:val="99"/>
    <w:semiHidden/>
    <w:rsid w:val="00C80D77"/>
    <w:rPr>
      <w:rFonts w:ascii="Calibri" w:eastAsia="Calibri" w:hAnsi="Calibri" w:cs="Calibri"/>
      <w:b/>
      <w:bCs/>
      <w:position w:val="-1"/>
      <w:sz w:val="20"/>
      <w:szCs w:val="20"/>
      <w:lang w:val="id-ID"/>
    </w:rPr>
  </w:style>
  <w:style w:type="paragraph" w:styleId="BalloonText">
    <w:name w:val="Balloon Text"/>
    <w:basedOn w:val="Normal"/>
    <w:link w:val="BalloonTextChar"/>
    <w:uiPriority w:val="99"/>
    <w:semiHidden/>
    <w:unhideWhenUsed/>
    <w:rsid w:val="00C80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D77"/>
    <w:rPr>
      <w:rFonts w:ascii="Segoe UI" w:eastAsia="Calibri" w:hAnsi="Segoe UI" w:cs="Segoe UI"/>
      <w:position w:val="-1"/>
      <w:sz w:val="18"/>
      <w:szCs w:val="18"/>
      <w:lang w:val="id-ID"/>
    </w:rPr>
  </w:style>
  <w:style w:type="paragraph" w:styleId="NormalWeb">
    <w:name w:val="Normal (Web)"/>
    <w:basedOn w:val="Normal"/>
    <w:uiPriority w:val="99"/>
    <w:unhideWhenUsed/>
    <w:rsid w:val="00C80D7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D" w:eastAsia="en-ID"/>
    </w:rPr>
  </w:style>
  <w:style w:type="paragraph" w:customStyle="1" w:styleId="par4">
    <w:name w:val="par 4"/>
    <w:basedOn w:val="ListParagraph"/>
    <w:link w:val="par4Char"/>
    <w:qFormat/>
    <w:rsid w:val="00C80D77"/>
    <w:pPr>
      <w:spacing w:after="0" w:line="360" w:lineRule="auto"/>
      <w:ind w:left="1985" w:firstLine="425"/>
      <w:jc w:val="both"/>
    </w:pPr>
    <w:rPr>
      <w:rFonts w:ascii="Times New Roman" w:eastAsia="Times New Roman" w:hAnsi="Times New Roman" w:cs="Times New Roman"/>
      <w:kern w:val="0"/>
      <w:sz w:val="24"/>
      <w:szCs w:val="24"/>
      <w14:ligatures w14:val="none"/>
    </w:rPr>
  </w:style>
  <w:style w:type="character" w:customStyle="1" w:styleId="par4Char">
    <w:name w:val="par 4 Char"/>
    <w:basedOn w:val="DefaultParagraphFont"/>
    <w:link w:val="par4"/>
    <w:rsid w:val="00C80D77"/>
    <w:rPr>
      <w:rFonts w:ascii="Times New Roman" w:eastAsia="Times New Roman" w:hAnsi="Times New Roman" w:cs="Times New Roman"/>
      <w:sz w:val="24"/>
      <w:szCs w:val="24"/>
      <w:lang w:val="en-US"/>
    </w:rPr>
  </w:style>
  <w:style w:type="paragraph" w:customStyle="1" w:styleId="BAB">
    <w:name w:val="BAB"/>
    <w:basedOn w:val="Normal"/>
    <w:link w:val="BABChar"/>
    <w:qFormat/>
    <w:rsid w:val="00C80D77"/>
    <w:pPr>
      <w:suppressAutoHyphens w:val="0"/>
      <w:spacing w:after="0" w:line="360" w:lineRule="auto"/>
      <w:ind w:leftChars="0" w:left="0" w:firstLineChars="0" w:firstLine="0"/>
      <w:jc w:val="center"/>
      <w:textDirection w:val="lrTb"/>
      <w:textAlignment w:val="auto"/>
      <w:outlineLvl w:val="9"/>
    </w:pPr>
    <w:rPr>
      <w:rFonts w:ascii="Times New Roman" w:hAnsi="Times New Roman" w:cs="Times New Roman"/>
      <w:b/>
      <w:position w:val="0"/>
      <w:sz w:val="24"/>
    </w:rPr>
  </w:style>
  <w:style w:type="character" w:customStyle="1" w:styleId="BABChar">
    <w:name w:val="BAB Char"/>
    <w:link w:val="BAB"/>
    <w:rsid w:val="00C80D77"/>
    <w:rPr>
      <w:rFonts w:ascii="Times New Roman" w:eastAsia="Calibri" w:hAnsi="Times New Roman" w:cs="Times New Roman"/>
      <w:b/>
      <w:sz w:val="24"/>
      <w:lang w:val="id-ID"/>
    </w:rPr>
  </w:style>
  <w:style w:type="paragraph" w:customStyle="1" w:styleId="Style1">
    <w:name w:val="Style 1"/>
    <w:uiPriority w:val="99"/>
    <w:rsid w:val="00C2736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www.ojsstikesbanyuwangi.com/index.php/PHJ"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19949</Words>
  <Characters>113715</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Rohman daka</dc:creator>
  <cp:keywords/>
  <dc:description/>
  <cp:lastModifiedBy>Reviewer new</cp:lastModifiedBy>
  <cp:revision>2</cp:revision>
  <dcterms:created xsi:type="dcterms:W3CDTF">2023-12-09T00:50:00Z</dcterms:created>
  <dcterms:modified xsi:type="dcterms:W3CDTF">2023-12-09T00:50:00Z</dcterms:modified>
</cp:coreProperties>
</file>